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92924" w:rsidRDefault="00892924" w:rsidP="00892924">
      <w:pPr>
        <w:jc w:val="right"/>
        <w:rPr>
          <w:rFonts w:ascii="Arial Rounded MT Bold" w:hAnsi="Arial Rounded MT Bold"/>
          <w:sz w:val="32"/>
        </w:rPr>
      </w:pPr>
      <w:r>
        <w:rPr>
          <w:rFonts w:cs="Arial"/>
          <w:b/>
          <w:bCs/>
          <w:noProof/>
          <w:sz w:val="52"/>
          <w:szCs w:val="52"/>
          <w:lang w:eastAsia="en-GB"/>
        </w:rPr>
        <mc:AlternateContent>
          <mc:Choice Requires="wps">
            <w:drawing>
              <wp:anchor distT="0" distB="0" distL="114300" distR="114300" simplePos="0" relativeHeight="251662336" behindDoc="0" locked="0" layoutInCell="1" allowOverlap="1">
                <wp:simplePos x="0" y="0"/>
                <wp:positionH relativeFrom="column">
                  <wp:posOffset>-803275</wp:posOffset>
                </wp:positionH>
                <wp:positionV relativeFrom="paragraph">
                  <wp:posOffset>-140970</wp:posOffset>
                </wp:positionV>
                <wp:extent cx="533400" cy="10647680"/>
                <wp:effectExtent l="0"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64768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FCC" w:rsidRPr="002863F0" w:rsidRDefault="00B95FCC" w:rsidP="002863F0">
                            <w:pPr>
                              <w:jc w:val="right"/>
                              <w:outlineLvl w:val="0"/>
                              <w:rPr>
                                <w:rFonts w:cs="Arial"/>
                                <w:b/>
                                <w:bCs/>
                                <w:sz w:val="40"/>
                                <w:szCs w:val="40"/>
                              </w:rPr>
                            </w:pPr>
                            <w:r w:rsidRPr="002863F0">
                              <w:rPr>
                                <w:rFonts w:cs="Arial"/>
                                <w:b/>
                                <w:bCs/>
                                <w:sz w:val="48"/>
                                <w:szCs w:val="48"/>
                              </w:rPr>
                              <w:t>Vandetanib (Caprelsa</w:t>
                            </w:r>
                            <w:r w:rsidRPr="002863F0">
                              <w:rPr>
                                <w:rFonts w:cs="Arial"/>
                                <w:b/>
                                <w:bCs/>
                                <w:sz w:val="48"/>
                                <w:szCs w:val="48"/>
                                <w:vertAlign w:val="superscript"/>
                              </w:rPr>
                              <w:t>®</w:t>
                            </w:r>
                            <w:r w:rsidRPr="002863F0">
                              <w:rPr>
                                <w:rFonts w:cs="Arial"/>
                                <w:b/>
                                <w:bCs/>
                                <w:sz w:val="48"/>
                                <w:szCs w:val="48"/>
                              </w:rPr>
                              <w:t xml:space="preserve">) </w:t>
                            </w:r>
                            <w:r w:rsidRPr="002863F0">
                              <w:rPr>
                                <w:rFonts w:cs="Arial"/>
                                <w:b/>
                                <w:bCs/>
                                <w:sz w:val="36"/>
                                <w:szCs w:val="36"/>
                              </w:rPr>
                              <w:t>for medullary thyroid carcinoma</w:t>
                            </w:r>
                          </w:p>
                          <w:p w:rsidR="00B95FCC" w:rsidRDefault="00B95FCC" w:rsidP="00892924">
                            <w:pPr>
                              <w:jc w:val="right"/>
                              <w:outlineLvl w:val="0"/>
                              <w:rPr>
                                <w:rFonts w:ascii="Century Gothic" w:hAnsi="Century Gothic"/>
                                <w:b/>
                                <w:sz w:val="52"/>
                                <w:szCs w:val="52"/>
                              </w:rPr>
                            </w:pPr>
                            <w:r>
                              <w:rPr>
                                <w:rFonts w:cs="Arial"/>
                                <w:b/>
                                <w:bCs/>
                                <w:sz w:val="40"/>
                                <w:szCs w:val="40"/>
                              </w:rPr>
                              <w:t xml:space="preserve">  </w:t>
                            </w:r>
                          </w:p>
                          <w:p w:rsidR="00B95FCC" w:rsidRDefault="00B95FCC" w:rsidP="00892924">
                            <w:pPr>
                              <w:jc w:val="right"/>
                              <w:rPr>
                                <w:rFonts w:ascii="Century Gothic" w:hAnsi="Century Gothic"/>
                                <w:b/>
                                <w:sz w:val="52"/>
                                <w:szCs w:val="52"/>
                              </w:rPr>
                            </w:pPr>
                            <w:r>
                              <w:rPr>
                                <w:rFonts w:ascii="Century Gothic" w:hAnsi="Century Gothic"/>
                                <w:b/>
                                <w:sz w:val="52"/>
                                <w:szCs w:val="52"/>
                              </w:rPr>
                              <w:t xml:space="preserve">     </w:t>
                            </w:r>
                          </w:p>
                          <w:p w:rsidR="00B95FCC" w:rsidRDefault="00B95FCC" w:rsidP="00892924">
                            <w:pPr>
                              <w:jc w:val="right"/>
                              <w:rPr>
                                <w:rFonts w:ascii="Century Gothic" w:hAnsi="Century Gothic"/>
                                <w:b/>
                                <w:sz w:val="52"/>
                                <w:szCs w:val="52"/>
                              </w:rPr>
                            </w:pPr>
                          </w:p>
                          <w:p w:rsidR="00B95FCC" w:rsidRDefault="00B95FCC" w:rsidP="00892924">
                            <w:pPr>
                              <w:jc w:val="right"/>
                              <w:rPr>
                                <w:rFonts w:ascii="Century Gothic" w:hAnsi="Century Gothic"/>
                                <w:b/>
                                <w:sz w:val="52"/>
                                <w:szCs w:val="52"/>
                              </w:rPr>
                            </w:pPr>
                          </w:p>
                          <w:p w:rsidR="00B95FCC" w:rsidRPr="008C11A8" w:rsidRDefault="00B95FCC" w:rsidP="00892924">
                            <w:pPr>
                              <w:jc w:val="right"/>
                              <w:rPr>
                                <w:rFonts w:ascii="Century Gothic" w:hAnsi="Century Gothic"/>
                                <w:b/>
                                <w:sz w:val="52"/>
                                <w:szCs w:val="52"/>
                              </w:rPr>
                            </w:pPr>
                            <w:r>
                              <w:rPr>
                                <w:rFonts w:ascii="Century Gothic" w:hAnsi="Century Gothic"/>
                                <w:b/>
                                <w:sz w:val="52"/>
                                <w:szCs w:val="52"/>
                              </w:rPr>
                              <w:t xml:space="preserve">    b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63.25pt;margin-top:-11.1pt;width:42pt;height:8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" fillcolor="#ddd" stroked="f">
                <v:textbox style="layout-flow:vertical;mso-layout-flow-alt:bottom-to-top">
                  <w:txbxContent>
                    <w:p w:rsidR="00B917E6" w:rsidRPr="002863F0" w:rsidRDefault="00B917E6" w:rsidP="002863F0">
                      <w:pPr>
                        <w:jc w:val="right"/>
                        <w:outlineLvl w:val="0"/>
                        <w:rPr>
                          <w:rFonts w:cs="Arial"/>
                          <w:b/>
                          <w:bCs/>
                          <w:sz w:val="40"/>
                          <w:szCs w:val="40"/>
                        </w:rPr>
                      </w:pPr>
                      <w:r w:rsidRPr="002863F0">
                        <w:rPr>
                          <w:rFonts w:cs="Arial"/>
                          <w:b/>
                          <w:bCs/>
                          <w:sz w:val="48"/>
                          <w:szCs w:val="48"/>
                        </w:rPr>
                        <w:t>Vandetanib (Caprelsa</w:t>
                      </w:r>
                      <w:r w:rsidRPr="002863F0">
                        <w:rPr>
                          <w:rFonts w:cs="Arial"/>
                          <w:b/>
                          <w:bCs/>
                          <w:sz w:val="48"/>
                          <w:szCs w:val="48"/>
                          <w:vertAlign w:val="superscript"/>
                        </w:rPr>
                        <w:t>®</w:t>
                      </w:r>
                      <w:r w:rsidRPr="002863F0">
                        <w:rPr>
                          <w:rFonts w:cs="Arial"/>
                          <w:b/>
                          <w:bCs/>
                          <w:sz w:val="48"/>
                          <w:szCs w:val="48"/>
                        </w:rPr>
                        <w:t xml:space="preserve">) </w:t>
                      </w:r>
                      <w:r w:rsidRPr="002863F0">
                        <w:rPr>
                          <w:rFonts w:cs="Arial"/>
                          <w:b/>
                          <w:bCs/>
                          <w:sz w:val="36"/>
                          <w:szCs w:val="36"/>
                        </w:rPr>
                        <w:t>for medullary thyroid carcinoma</w:t>
                      </w:r>
                    </w:p>
                    <w:p w:rsidR="00B917E6" w:rsidRDefault="00B917E6" w:rsidP="00892924">
                      <w:pPr>
                        <w:jc w:val="right"/>
                        <w:outlineLvl w:val="0"/>
                        <w:rPr>
                          <w:rFonts w:ascii="Century Gothic" w:hAnsi="Century Gothic"/>
                          <w:b/>
                          <w:sz w:val="52"/>
                          <w:szCs w:val="52"/>
                        </w:rPr>
                      </w:pPr>
                      <w:r>
                        <w:rPr>
                          <w:rFonts w:cs="Arial"/>
                          <w:b/>
                          <w:bCs/>
                          <w:sz w:val="40"/>
                          <w:szCs w:val="40"/>
                        </w:rPr>
                        <w:t xml:space="preserve">  </w:t>
                      </w:r>
                    </w:p>
                    <w:p w:rsidR="00B917E6" w:rsidRDefault="00B917E6" w:rsidP="00892924">
                      <w:pPr>
                        <w:jc w:val="right"/>
                        <w:rPr>
                          <w:rFonts w:ascii="Century Gothic" w:hAnsi="Century Gothic"/>
                          <w:b/>
                          <w:sz w:val="52"/>
                          <w:szCs w:val="52"/>
                        </w:rPr>
                      </w:pPr>
                      <w:r>
                        <w:rPr>
                          <w:rFonts w:ascii="Century Gothic" w:hAnsi="Century Gothic"/>
                          <w:b/>
                          <w:sz w:val="52"/>
                          <w:szCs w:val="52"/>
                        </w:rPr>
                        <w:t xml:space="preserve">     </w:t>
                      </w:r>
                    </w:p>
                    <w:p w:rsidR="00B917E6" w:rsidRDefault="00B917E6" w:rsidP="00892924">
                      <w:pPr>
                        <w:jc w:val="right"/>
                        <w:rPr>
                          <w:rFonts w:ascii="Century Gothic" w:hAnsi="Century Gothic"/>
                          <w:b/>
                          <w:sz w:val="52"/>
                          <w:szCs w:val="52"/>
                        </w:rPr>
                      </w:pPr>
                    </w:p>
                    <w:p w:rsidR="00B917E6" w:rsidRDefault="00B917E6" w:rsidP="00892924">
                      <w:pPr>
                        <w:jc w:val="right"/>
                        <w:rPr>
                          <w:rFonts w:ascii="Century Gothic" w:hAnsi="Century Gothic"/>
                          <w:b/>
                          <w:sz w:val="52"/>
                          <w:szCs w:val="52"/>
                        </w:rPr>
                      </w:pPr>
                    </w:p>
                    <w:p w:rsidR="00B917E6" w:rsidRPr="008C11A8" w:rsidRDefault="00B917E6" w:rsidP="00892924">
                      <w:pPr>
                        <w:jc w:val="right"/>
                        <w:rPr>
                          <w:rFonts w:ascii="Century Gothic" w:hAnsi="Century Gothic"/>
                          <w:b/>
                          <w:sz w:val="52"/>
                          <w:szCs w:val="52"/>
                        </w:rPr>
                      </w:pPr>
                      <w:r>
                        <w:rPr>
                          <w:rFonts w:ascii="Century Gothic" w:hAnsi="Century Gothic"/>
                          <w:b/>
                          <w:sz w:val="52"/>
                          <w:szCs w:val="52"/>
                        </w:rPr>
                        <w:t xml:space="preserve">    b </w:t>
                      </w:r>
                    </w:p>
                  </w:txbxContent>
                </v:textbox>
              </v:shape>
            </w:pict>
          </mc:Fallback>
        </mc:AlternateContent>
      </w:r>
    </w:p>
    <w:p w:rsidR="00892924" w:rsidRDefault="005A5D0C" w:rsidP="005A5D0C">
      <w:pPr>
        <w:jc w:val="center"/>
        <w:rPr>
          <w:rFonts w:cs="Arial"/>
          <w:b/>
          <w:bCs/>
          <w:sz w:val="52"/>
          <w:szCs w:val="52"/>
        </w:rPr>
      </w:pPr>
      <w:r>
        <w:rPr>
          <w:noProof/>
          <w:lang w:eastAsia="en-GB"/>
        </w:rPr>
        <w:drawing>
          <wp:inline distT="0" distB="0" distL="0" distR="0">
            <wp:extent cx="5943600" cy="600075"/>
            <wp:effectExtent l="0" t="0" r="0" b="9525"/>
            <wp:docPr id="4" name="Picture 4" descr="Description: Embrace-Christie-NHS Header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Embrace-Christie-NHS Header 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rsidR="00892924" w:rsidRDefault="00892924" w:rsidP="00892924">
      <w:pPr>
        <w:spacing w:line="120" w:lineRule="auto"/>
        <w:jc w:val="center"/>
        <w:rPr>
          <w:rFonts w:cs="Arial"/>
          <w:b/>
          <w:bCs/>
          <w:sz w:val="52"/>
          <w:szCs w:val="52"/>
        </w:rPr>
      </w:pPr>
    </w:p>
    <w:p w:rsidR="00892924" w:rsidRDefault="00892924" w:rsidP="00341CF9">
      <w:pPr>
        <w:rPr>
          <w:rFonts w:cs="Arial"/>
          <w:b/>
          <w:bCs/>
          <w:sz w:val="52"/>
          <w:szCs w:val="52"/>
        </w:rPr>
      </w:pPr>
    </w:p>
    <w:p w:rsidR="002850F8" w:rsidRDefault="002850F8" w:rsidP="002850F8">
      <w:pPr>
        <w:spacing w:line="120" w:lineRule="auto"/>
        <w:rPr>
          <w:rFonts w:cs="Arial"/>
          <w:b/>
          <w:bCs/>
          <w:sz w:val="52"/>
          <w:szCs w:val="52"/>
        </w:rPr>
      </w:pPr>
    </w:p>
    <w:p w:rsidR="00892924" w:rsidRDefault="00892924" w:rsidP="00892924">
      <w:pPr>
        <w:jc w:val="center"/>
        <w:outlineLvl w:val="0"/>
        <w:rPr>
          <w:rFonts w:cs="Arial"/>
          <w:b/>
          <w:bCs/>
          <w:sz w:val="52"/>
          <w:szCs w:val="52"/>
        </w:rPr>
      </w:pPr>
      <w:r>
        <w:rPr>
          <w:rFonts w:cs="Arial"/>
          <w:b/>
          <w:bCs/>
          <w:sz w:val="52"/>
          <w:szCs w:val="52"/>
        </w:rPr>
        <w:t>Vandetanib (Caprelsa</w:t>
      </w:r>
      <w:r>
        <w:rPr>
          <w:rFonts w:cs="Arial"/>
          <w:b/>
          <w:bCs/>
          <w:sz w:val="52"/>
          <w:szCs w:val="52"/>
          <w:vertAlign w:val="superscript"/>
        </w:rPr>
        <w:t>®</w:t>
      </w:r>
      <w:r>
        <w:rPr>
          <w:rFonts w:cs="Arial"/>
          <w:b/>
          <w:bCs/>
          <w:sz w:val="52"/>
          <w:szCs w:val="52"/>
        </w:rPr>
        <w:t xml:space="preserve">) </w:t>
      </w:r>
    </w:p>
    <w:p w:rsidR="00892924" w:rsidRDefault="00440614" w:rsidP="00892924">
      <w:pPr>
        <w:jc w:val="center"/>
        <w:outlineLvl w:val="0"/>
        <w:rPr>
          <w:rFonts w:cs="Arial"/>
          <w:b/>
          <w:bCs/>
          <w:sz w:val="40"/>
          <w:szCs w:val="40"/>
        </w:rPr>
      </w:pPr>
      <w:r>
        <w:rPr>
          <w:rFonts w:cs="Arial"/>
          <w:b/>
          <w:bCs/>
          <w:sz w:val="40"/>
          <w:szCs w:val="40"/>
        </w:rPr>
        <w:t xml:space="preserve">For medullary </w:t>
      </w:r>
      <w:r w:rsidR="00892924">
        <w:rPr>
          <w:rFonts w:cs="Arial"/>
          <w:b/>
          <w:bCs/>
          <w:sz w:val="40"/>
          <w:szCs w:val="40"/>
        </w:rPr>
        <w:t>thyroid carcinoma</w:t>
      </w:r>
    </w:p>
    <w:p w:rsidR="00892924" w:rsidRDefault="00892924" w:rsidP="00892924">
      <w:pPr>
        <w:spacing w:line="140" w:lineRule="exact"/>
        <w:ind w:right="340"/>
        <w:rPr>
          <w:rFonts w:cs="Arial"/>
          <w:sz w:val="24"/>
          <w:szCs w:val="24"/>
        </w:rPr>
      </w:pPr>
    </w:p>
    <w:p w:rsidR="00892924" w:rsidRDefault="00892924" w:rsidP="00892924">
      <w:pPr>
        <w:spacing w:line="140" w:lineRule="exact"/>
        <w:ind w:right="340"/>
        <w:rPr>
          <w:rFonts w:cs="Arial"/>
          <w:sz w:val="24"/>
          <w:szCs w:val="24"/>
        </w:rPr>
      </w:pPr>
    </w:p>
    <w:p w:rsidR="002850F8" w:rsidRDefault="002850F8" w:rsidP="002850F8">
      <w:pPr>
        <w:spacing w:line="300" w:lineRule="exact"/>
        <w:ind w:right="-284"/>
        <w:rPr>
          <w:rFonts w:cs="Arial"/>
          <w:sz w:val="24"/>
          <w:szCs w:val="24"/>
        </w:rPr>
      </w:pPr>
      <w:r>
        <w:rPr>
          <w:rFonts w:cs="Arial"/>
          <w:sz w:val="24"/>
          <w:szCs w:val="24"/>
        </w:rPr>
        <w:t>This leaflet is offered as a guide to you and your family.  Vandetanib is a type of anti-cancer treatment called a targeted therapy.  The aim of this treatment is to control the cancer and its symptoms.  Your doctor or nurse will be happy to answer any questions you may have about your treatment.</w:t>
      </w:r>
    </w:p>
    <w:p w:rsidR="00892924" w:rsidRDefault="00892924" w:rsidP="002863F0">
      <w:pPr>
        <w:spacing w:line="300" w:lineRule="exact"/>
        <w:ind w:right="-284"/>
        <w:rPr>
          <w:rFonts w:cs="Arial"/>
          <w:sz w:val="24"/>
          <w:szCs w:val="24"/>
        </w:rPr>
      </w:pPr>
      <w:r w:rsidRPr="00E42927">
        <w:rPr>
          <w:rFonts w:cs="Arial"/>
          <w:sz w:val="24"/>
          <w:szCs w:val="24"/>
        </w:rPr>
        <w:t>.</w:t>
      </w:r>
    </w:p>
    <w:p w:rsidR="00892924" w:rsidRDefault="002850F8" w:rsidP="00892924">
      <w:pPr>
        <w:spacing w:line="280" w:lineRule="exact"/>
        <w:ind w:right="340"/>
        <w:rPr>
          <w:sz w:val="20"/>
        </w:rPr>
      </w:pPr>
      <w:r>
        <w:rPr>
          <w:noProof/>
          <w:sz w:val="20"/>
          <w:lang w:eastAsia="en-GB"/>
        </w:rPr>
        <mc:AlternateContent>
          <mc:Choice Requires="wps">
            <w:drawing>
              <wp:anchor distT="0" distB="0" distL="114300" distR="114300" simplePos="0" relativeHeight="251659264" behindDoc="0" locked="0" layoutInCell="1" allowOverlap="1" wp14:anchorId="76166739" wp14:editId="5482D983">
                <wp:simplePos x="0" y="0"/>
                <wp:positionH relativeFrom="column">
                  <wp:posOffset>25400</wp:posOffset>
                </wp:positionH>
                <wp:positionV relativeFrom="paragraph">
                  <wp:posOffset>22225</wp:posOffset>
                </wp:positionV>
                <wp:extent cx="5952490" cy="2266950"/>
                <wp:effectExtent l="0" t="0" r="1016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490" cy="2266950"/>
                        </a:xfrm>
                        <a:prstGeom prst="rect">
                          <a:avLst/>
                        </a:prstGeom>
                        <a:solidFill>
                          <a:srgbClr val="FFFFFF"/>
                        </a:solidFill>
                        <a:ln w="12700">
                          <a:solidFill>
                            <a:srgbClr val="C0C0C0"/>
                          </a:solidFill>
                          <a:miter lim="800000"/>
                          <a:headEnd/>
                          <a:tailEnd/>
                        </a:ln>
                      </wps:spPr>
                      <wps:txbx>
                        <w:txbxContent>
                          <w:p w:rsidR="00B95FCC" w:rsidRDefault="00B95FCC" w:rsidP="00892924">
                            <w:pPr>
                              <w:pStyle w:val="Heading4"/>
                              <w:spacing w:before="0" w:after="0"/>
                              <w:rPr>
                                <w:rFonts w:ascii="Arial" w:hAnsi="Arial" w:cs="Arial"/>
                              </w:rPr>
                            </w:pPr>
                            <w:r>
                              <w:rPr>
                                <w:rFonts w:ascii="Arial" w:hAnsi="Arial" w:cs="Arial"/>
                              </w:rPr>
                              <w:t>Your treatment</w:t>
                            </w:r>
                          </w:p>
                          <w:p w:rsidR="00B95FCC" w:rsidRDefault="00B95FCC" w:rsidP="002863F0">
                            <w:pPr>
                              <w:spacing w:line="300" w:lineRule="exact"/>
                              <w:rPr>
                                <w:rFonts w:ascii="Times New Roman" w:hAnsi="Times New Roman"/>
                                <w:sz w:val="24"/>
                                <w:szCs w:val="24"/>
                              </w:rPr>
                            </w:pPr>
                            <w:r>
                              <w:rPr>
                                <w:sz w:val="24"/>
                                <w:szCs w:val="24"/>
                              </w:rPr>
                              <w:t>Your doctor has prescribed a course of treatment with Vandetanib (Caprelsa</w:t>
                            </w:r>
                            <w:r>
                              <w:rPr>
                                <w:rFonts w:cs="Arial"/>
                                <w:sz w:val="24"/>
                                <w:szCs w:val="24"/>
                                <w:vertAlign w:val="superscript"/>
                              </w:rPr>
                              <w:t>®</w:t>
                            </w:r>
                            <w:r>
                              <w:rPr>
                                <w:sz w:val="24"/>
                                <w:szCs w:val="24"/>
                              </w:rPr>
                              <w:t>). Vandetanib is taken by mouth as tablets once a day and is taken every day without a break. This treatment will be continued for as long as you are benefitting from it and the side effects are tolerated.</w:t>
                            </w:r>
                          </w:p>
                          <w:p w:rsidR="00B95FCC" w:rsidRDefault="00B95FCC" w:rsidP="002863F0">
                            <w:pPr>
                              <w:spacing w:line="300" w:lineRule="exact"/>
                              <w:rPr>
                                <w:sz w:val="24"/>
                                <w:szCs w:val="24"/>
                              </w:rPr>
                            </w:pPr>
                          </w:p>
                          <w:p w:rsidR="00B95FCC" w:rsidRDefault="00B95FCC" w:rsidP="002863F0">
                            <w:pPr>
                              <w:spacing w:line="300" w:lineRule="exact"/>
                              <w:rPr>
                                <w:sz w:val="24"/>
                                <w:szCs w:val="24"/>
                              </w:rPr>
                            </w:pPr>
                            <w:r>
                              <w:rPr>
                                <w:sz w:val="24"/>
                                <w:szCs w:val="24"/>
                              </w:rPr>
                              <w:t xml:space="preserve">Your tablets should be taken once daily at approximately the same time every day and may be taken with or without food. Do not crush or chew the tablets. If you forget to take your tablets, and it is 12 hours or more until your next dose is due, take the missed tablet as soon as you remember.  If it is less than 12 hours until your next dose, skip the missed dose and take your next dose at the normal time. </w:t>
                            </w:r>
                          </w:p>
                          <w:p w:rsidR="00B95FCC" w:rsidRDefault="00B95FCC" w:rsidP="008929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2pt;margin-top:1.75pt;width:468.7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" strokecolor="silver" strokeweight="1pt">
                <v:textbox>
                  <w:txbxContent>
                    <w:p w:rsidR="00B917E6" w:rsidRDefault="00B917E6" w:rsidP="00892924">
                      <w:pPr>
                        <w:pStyle w:val="Heading4"/>
                        <w:spacing w:before="0" w:after="0"/>
                        <w:rPr>
                          <w:rFonts w:ascii="Arial" w:hAnsi="Arial" w:cs="Arial"/>
                        </w:rPr>
                      </w:pPr>
                      <w:r>
                        <w:rPr>
                          <w:rFonts w:ascii="Arial" w:hAnsi="Arial" w:cs="Arial"/>
                        </w:rPr>
                        <w:t>Your treatment</w:t>
                      </w:r>
                    </w:p>
                    <w:p w:rsidR="00B917E6" w:rsidRDefault="00B917E6" w:rsidP="002863F0">
                      <w:pPr>
                        <w:spacing w:line="300" w:lineRule="exact"/>
                        <w:rPr>
                          <w:rFonts w:ascii="Times New Roman" w:hAnsi="Times New Roman"/>
                          <w:sz w:val="24"/>
                          <w:szCs w:val="24"/>
                        </w:rPr>
                      </w:pPr>
                      <w:r>
                        <w:rPr>
                          <w:sz w:val="24"/>
                          <w:szCs w:val="24"/>
                        </w:rPr>
                        <w:t>Your doctor has prescribed a course of treatment with Vandetanib (Caprelsa</w:t>
                      </w:r>
                      <w:r>
                        <w:rPr>
                          <w:rFonts w:cs="Arial"/>
                          <w:sz w:val="24"/>
                          <w:szCs w:val="24"/>
                          <w:vertAlign w:val="superscript"/>
                        </w:rPr>
                        <w:t>®</w:t>
                      </w:r>
                      <w:r>
                        <w:rPr>
                          <w:sz w:val="24"/>
                          <w:szCs w:val="24"/>
                        </w:rPr>
                        <w:t xml:space="preserve">). Vandetanib is taken by mouth as tablets once a day and is taken every day without </w:t>
                      </w:r>
                      <w:r w:rsidR="002850F8">
                        <w:rPr>
                          <w:sz w:val="24"/>
                          <w:szCs w:val="24"/>
                        </w:rPr>
                        <w:t xml:space="preserve">a break. This treatment will be </w:t>
                      </w:r>
                      <w:r>
                        <w:rPr>
                          <w:sz w:val="24"/>
                          <w:szCs w:val="24"/>
                        </w:rPr>
                        <w:t>continued for as long as you are benefitting from it and the side effects are tolerated.</w:t>
                      </w:r>
                    </w:p>
                    <w:p w:rsidR="00B917E6" w:rsidRDefault="00B917E6" w:rsidP="002863F0">
                      <w:pPr>
                        <w:spacing w:line="300" w:lineRule="exact"/>
                        <w:rPr>
                          <w:sz w:val="24"/>
                          <w:szCs w:val="24"/>
                        </w:rPr>
                      </w:pPr>
                    </w:p>
                    <w:p w:rsidR="00B917E6" w:rsidRDefault="00B917E6" w:rsidP="002863F0">
                      <w:pPr>
                        <w:spacing w:line="300" w:lineRule="exact"/>
                        <w:rPr>
                          <w:sz w:val="24"/>
                          <w:szCs w:val="24"/>
                        </w:rPr>
                      </w:pPr>
                      <w:r>
                        <w:rPr>
                          <w:sz w:val="24"/>
                          <w:szCs w:val="24"/>
                        </w:rPr>
                        <w:t xml:space="preserve">Your tablets should be taken once daily at approximately the same time every day and may be taken with or without food. Do not crush or chew the tablets. If you forget to take your tablets, and it is 12 hours or more until your next dose is due, take the missed tablet as soon as you remember.  If it is less than 12 hours until your next dose, skip the missed dose and take your next dose at the normal time. </w:t>
                      </w:r>
                    </w:p>
                    <w:p w:rsidR="00B917E6" w:rsidRDefault="00B917E6" w:rsidP="00892924"/>
                  </w:txbxContent>
                </v:textbox>
              </v:shape>
            </w:pict>
          </mc:Fallback>
        </mc:AlternateContent>
      </w:r>
    </w:p>
    <w:p w:rsidR="00892924" w:rsidRDefault="00892924" w:rsidP="00892924">
      <w:pPr>
        <w:spacing w:line="280" w:lineRule="exact"/>
        <w:ind w:right="340"/>
        <w:rPr>
          <w:sz w:val="20"/>
        </w:rPr>
      </w:pPr>
    </w:p>
    <w:p w:rsidR="00892924" w:rsidRDefault="00892924" w:rsidP="00892924">
      <w:pPr>
        <w:spacing w:line="280" w:lineRule="exact"/>
        <w:ind w:right="340"/>
        <w:rPr>
          <w:sz w:val="20"/>
        </w:rPr>
      </w:pPr>
    </w:p>
    <w:p w:rsidR="00892924" w:rsidRDefault="00892924" w:rsidP="00892924">
      <w:pPr>
        <w:spacing w:line="280" w:lineRule="exact"/>
        <w:ind w:right="340"/>
        <w:rPr>
          <w:sz w:val="20"/>
        </w:rPr>
      </w:pPr>
    </w:p>
    <w:p w:rsidR="00892924" w:rsidRDefault="00892924" w:rsidP="00892924">
      <w:pPr>
        <w:spacing w:line="280" w:lineRule="exact"/>
        <w:ind w:right="340"/>
        <w:rPr>
          <w:sz w:val="20"/>
        </w:rPr>
      </w:pPr>
    </w:p>
    <w:p w:rsidR="00892924" w:rsidRDefault="00892924" w:rsidP="00892924">
      <w:pPr>
        <w:spacing w:line="280" w:lineRule="exact"/>
        <w:ind w:right="340"/>
        <w:rPr>
          <w:sz w:val="20"/>
        </w:rPr>
      </w:pPr>
    </w:p>
    <w:p w:rsidR="00892924" w:rsidRDefault="00892924" w:rsidP="00892924">
      <w:pPr>
        <w:spacing w:line="280" w:lineRule="exact"/>
        <w:ind w:right="340"/>
        <w:rPr>
          <w:sz w:val="20"/>
        </w:rPr>
      </w:pPr>
    </w:p>
    <w:p w:rsidR="00892924" w:rsidRDefault="00892924" w:rsidP="00892924">
      <w:pPr>
        <w:spacing w:line="280" w:lineRule="exact"/>
        <w:ind w:right="340"/>
        <w:rPr>
          <w:sz w:val="20"/>
        </w:rPr>
      </w:pPr>
    </w:p>
    <w:p w:rsidR="00892924" w:rsidRDefault="00892924" w:rsidP="00892924">
      <w:pPr>
        <w:spacing w:line="280" w:lineRule="exact"/>
        <w:ind w:right="340"/>
        <w:rPr>
          <w:sz w:val="20"/>
        </w:rPr>
      </w:pPr>
    </w:p>
    <w:p w:rsidR="00892924" w:rsidRDefault="00892924" w:rsidP="00892924">
      <w:pPr>
        <w:spacing w:line="280" w:lineRule="exact"/>
        <w:ind w:right="340"/>
        <w:rPr>
          <w:sz w:val="20"/>
        </w:rPr>
      </w:pPr>
    </w:p>
    <w:p w:rsidR="00892924" w:rsidRDefault="00892924" w:rsidP="00892924">
      <w:pPr>
        <w:spacing w:line="280" w:lineRule="exact"/>
        <w:ind w:right="340"/>
        <w:rPr>
          <w:sz w:val="20"/>
        </w:rPr>
      </w:pPr>
    </w:p>
    <w:p w:rsidR="00892924" w:rsidRDefault="00892924" w:rsidP="00892924">
      <w:pPr>
        <w:spacing w:line="280" w:lineRule="exact"/>
        <w:ind w:right="340"/>
        <w:rPr>
          <w:sz w:val="20"/>
        </w:rPr>
      </w:pPr>
    </w:p>
    <w:p w:rsidR="00892924" w:rsidRDefault="00892924" w:rsidP="00892924">
      <w:pPr>
        <w:spacing w:line="280" w:lineRule="exact"/>
        <w:ind w:right="340"/>
        <w:rPr>
          <w:sz w:val="20"/>
        </w:rPr>
      </w:pPr>
    </w:p>
    <w:p w:rsidR="00892924" w:rsidRDefault="00892924" w:rsidP="00892924">
      <w:pPr>
        <w:spacing w:line="280" w:lineRule="exact"/>
        <w:ind w:right="340"/>
        <w:rPr>
          <w:sz w:val="20"/>
        </w:rPr>
      </w:pPr>
    </w:p>
    <w:p w:rsidR="002850F8" w:rsidRDefault="002850F8" w:rsidP="00892924">
      <w:pPr>
        <w:spacing w:line="280" w:lineRule="exact"/>
        <w:ind w:right="340"/>
        <w:rPr>
          <w:sz w:val="20"/>
        </w:rPr>
      </w:pPr>
    </w:p>
    <w:p w:rsidR="00892924" w:rsidRDefault="005D3E94" w:rsidP="00892924">
      <w:pPr>
        <w:spacing w:line="280" w:lineRule="exact"/>
        <w:ind w:right="340"/>
        <w:rPr>
          <w:sz w:val="20"/>
        </w:rPr>
      </w:pPr>
      <w:r>
        <w:rPr>
          <w:noProof/>
          <w:sz w:val="24"/>
          <w:szCs w:val="24"/>
          <w:lang w:eastAsia="en-GB"/>
        </w:rPr>
        <mc:AlternateContent>
          <mc:Choice Requires="wps">
            <w:drawing>
              <wp:anchor distT="0" distB="0" distL="114300" distR="114300" simplePos="0" relativeHeight="251660288" behindDoc="0" locked="0" layoutInCell="1" allowOverlap="1" wp14:anchorId="303865B2" wp14:editId="7EA21DCD">
                <wp:simplePos x="0" y="0"/>
                <wp:positionH relativeFrom="column">
                  <wp:posOffset>229235</wp:posOffset>
                </wp:positionH>
                <wp:positionV relativeFrom="paragraph">
                  <wp:posOffset>12700</wp:posOffset>
                </wp:positionV>
                <wp:extent cx="5638800" cy="96647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96647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FCC" w:rsidRPr="00A97EEC" w:rsidRDefault="00B95FCC" w:rsidP="00892924">
                            <w:pPr>
                              <w:rPr>
                                <w:sz w:val="28"/>
                                <w:szCs w:val="28"/>
                              </w:rPr>
                            </w:pPr>
                            <w:r w:rsidRPr="00A97EEC">
                              <w:rPr>
                                <w:sz w:val="28"/>
                                <w:szCs w:val="28"/>
                              </w:rPr>
                              <w:t>This treatment can have serious or possibly life-threatening side effects.  It is very important that you report side effects straight away.</w:t>
                            </w:r>
                          </w:p>
                          <w:p w:rsidR="00B95FCC" w:rsidRPr="00221BF5" w:rsidRDefault="00D63CFC" w:rsidP="00892924">
                            <w:pPr>
                              <w:rPr>
                                <w:sz w:val="28"/>
                                <w:szCs w:val="28"/>
                              </w:rPr>
                            </w:pPr>
                            <w:r>
                              <w:rPr>
                                <w:sz w:val="28"/>
                                <w:szCs w:val="28"/>
                              </w:rPr>
                              <w:t>Don’t delay.  I</w:t>
                            </w:r>
                            <w:r w:rsidR="00B95FCC" w:rsidRPr="00221BF5">
                              <w:rPr>
                                <w:sz w:val="28"/>
                                <w:szCs w:val="28"/>
                              </w:rPr>
                              <w:t>f you feel unwell</w:t>
                            </w:r>
                            <w:r w:rsidR="00B95FCC">
                              <w:rPr>
                                <w:sz w:val="28"/>
                                <w:szCs w:val="28"/>
                              </w:rPr>
                              <w:t>,</w:t>
                            </w:r>
                            <w:r w:rsidR="00B95FCC" w:rsidRPr="00221BF5">
                              <w:rPr>
                                <w:sz w:val="28"/>
                                <w:szCs w:val="28"/>
                              </w:rPr>
                              <w:t xml:space="preserve"> please ring</w:t>
                            </w:r>
                            <w:r w:rsidR="00B95FCC">
                              <w:rPr>
                                <w:sz w:val="28"/>
                                <w:szCs w:val="28"/>
                              </w:rPr>
                              <w:t xml:space="preserve"> The </w:t>
                            </w:r>
                            <w:r w:rsidR="00B95FCC" w:rsidRPr="00221BF5">
                              <w:rPr>
                                <w:sz w:val="28"/>
                                <w:szCs w:val="28"/>
                              </w:rPr>
                              <w:t>Christie Hotline on 0161 446 3658.</w:t>
                            </w:r>
                            <w:r w:rsidR="00B95FCC">
                              <w:rPr>
                                <w:sz w:val="28"/>
                                <w:szCs w:val="28"/>
                              </w:rPr>
                              <w:t xml:space="preserve">  </w:t>
                            </w:r>
                            <w:r w:rsidR="00B95FCC" w:rsidRPr="00221BF5">
                              <w:rPr>
                                <w:sz w:val="28"/>
                                <w:szCs w:val="28"/>
                              </w:rPr>
                              <w:t>The lines are open 24 hours a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18.05pt;margin-top:1pt;width:444pt;height:7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" fillcolor="#ddd" stroked="f">
                <v:textbox>
                  <w:txbxContent>
                    <w:p w:rsidR="00B95FCC" w:rsidRPr="00A97EEC" w:rsidRDefault="00B95FCC" w:rsidP="00892924">
                      <w:pPr>
                        <w:rPr>
                          <w:sz w:val="28"/>
                          <w:szCs w:val="28"/>
                        </w:rPr>
                      </w:pPr>
                      <w:r w:rsidRPr="00A97EEC">
                        <w:rPr>
                          <w:sz w:val="28"/>
                          <w:szCs w:val="28"/>
                        </w:rPr>
                        <w:t>This treatment can have serious or possibly life-threatening side effects.  It is very important that you report side effects straight away.</w:t>
                      </w:r>
                    </w:p>
                    <w:p w:rsidR="00B95FCC" w:rsidRPr="00221BF5" w:rsidRDefault="00D63CFC" w:rsidP="00892924">
                      <w:pPr>
                        <w:rPr>
                          <w:sz w:val="28"/>
                          <w:szCs w:val="28"/>
                        </w:rPr>
                      </w:pPr>
                      <w:r>
                        <w:rPr>
                          <w:sz w:val="28"/>
                          <w:szCs w:val="28"/>
                        </w:rPr>
                        <w:t>Don’t delay.  I</w:t>
                      </w:r>
                      <w:r w:rsidR="00B95FCC" w:rsidRPr="00221BF5">
                        <w:rPr>
                          <w:sz w:val="28"/>
                          <w:szCs w:val="28"/>
                        </w:rPr>
                        <w:t>f you feel unwell</w:t>
                      </w:r>
                      <w:r w:rsidR="00B95FCC">
                        <w:rPr>
                          <w:sz w:val="28"/>
                          <w:szCs w:val="28"/>
                        </w:rPr>
                        <w:t>,</w:t>
                      </w:r>
                      <w:r w:rsidR="00B95FCC" w:rsidRPr="00221BF5">
                        <w:rPr>
                          <w:sz w:val="28"/>
                          <w:szCs w:val="28"/>
                        </w:rPr>
                        <w:t xml:space="preserve"> please ring</w:t>
                      </w:r>
                      <w:r w:rsidR="00B95FCC">
                        <w:rPr>
                          <w:sz w:val="28"/>
                          <w:szCs w:val="28"/>
                        </w:rPr>
                        <w:t xml:space="preserve"> The </w:t>
                      </w:r>
                      <w:r w:rsidR="00B95FCC" w:rsidRPr="00221BF5">
                        <w:rPr>
                          <w:sz w:val="28"/>
                          <w:szCs w:val="28"/>
                        </w:rPr>
                        <w:t>Christie Hotline on 0161 446 3658.</w:t>
                      </w:r>
                      <w:r w:rsidR="00B95FCC">
                        <w:rPr>
                          <w:sz w:val="28"/>
                          <w:szCs w:val="28"/>
                        </w:rPr>
                        <w:t xml:space="preserve">  </w:t>
                      </w:r>
                      <w:r w:rsidR="00B95FCC" w:rsidRPr="00221BF5">
                        <w:rPr>
                          <w:sz w:val="28"/>
                          <w:szCs w:val="28"/>
                        </w:rPr>
                        <w:t>The lines are open 24 hours a day.</w:t>
                      </w:r>
                    </w:p>
                  </w:txbxContent>
                </v:textbox>
              </v:shape>
            </w:pict>
          </mc:Fallback>
        </mc:AlternateContent>
      </w:r>
    </w:p>
    <w:p w:rsidR="00892924" w:rsidRDefault="00892924" w:rsidP="00892924">
      <w:pPr>
        <w:spacing w:line="280" w:lineRule="exact"/>
        <w:ind w:right="340"/>
        <w:rPr>
          <w:sz w:val="20"/>
        </w:rPr>
      </w:pPr>
    </w:p>
    <w:p w:rsidR="00892924" w:rsidRDefault="00892924" w:rsidP="00892924">
      <w:pPr>
        <w:rPr>
          <w:sz w:val="24"/>
          <w:szCs w:val="24"/>
        </w:rPr>
      </w:pPr>
    </w:p>
    <w:p w:rsidR="00892924" w:rsidRDefault="00892924" w:rsidP="00892924">
      <w:pPr>
        <w:spacing w:line="300" w:lineRule="exact"/>
        <w:rPr>
          <w:sz w:val="24"/>
          <w:szCs w:val="24"/>
        </w:rPr>
      </w:pPr>
    </w:p>
    <w:p w:rsidR="00892924" w:rsidRDefault="00892924" w:rsidP="00892924">
      <w:pPr>
        <w:spacing w:line="300" w:lineRule="exact"/>
        <w:rPr>
          <w:sz w:val="24"/>
          <w:szCs w:val="24"/>
        </w:rPr>
      </w:pPr>
    </w:p>
    <w:p w:rsidR="00892924" w:rsidRPr="00DD197E" w:rsidRDefault="00892924" w:rsidP="00892924">
      <w:pPr>
        <w:spacing w:line="300" w:lineRule="exact"/>
        <w:rPr>
          <w:sz w:val="24"/>
          <w:szCs w:val="24"/>
        </w:rPr>
      </w:pPr>
    </w:p>
    <w:p w:rsidR="00892924" w:rsidRDefault="00892924" w:rsidP="00892924">
      <w:pPr>
        <w:spacing w:line="300" w:lineRule="exact"/>
        <w:rPr>
          <w:sz w:val="24"/>
          <w:szCs w:val="24"/>
        </w:rPr>
      </w:pPr>
    </w:p>
    <w:p w:rsidR="00892924" w:rsidRDefault="00892924" w:rsidP="00892924">
      <w:pPr>
        <w:spacing w:line="300" w:lineRule="exact"/>
        <w:outlineLvl w:val="0"/>
        <w:rPr>
          <w:rFonts w:cs="Arial"/>
          <w:b/>
          <w:bCs/>
          <w:sz w:val="28"/>
          <w:szCs w:val="28"/>
        </w:rPr>
      </w:pPr>
      <w:r>
        <w:rPr>
          <w:rFonts w:cs="Arial"/>
          <w:b/>
          <w:bCs/>
          <w:sz w:val="28"/>
          <w:szCs w:val="28"/>
        </w:rPr>
        <w:t>Drug interactions</w:t>
      </w:r>
    </w:p>
    <w:p w:rsidR="00892924" w:rsidRPr="009B2863" w:rsidRDefault="00D853F0" w:rsidP="002863F0">
      <w:pPr>
        <w:spacing w:line="300" w:lineRule="exact"/>
        <w:rPr>
          <w:rFonts w:cs="Arial"/>
          <w:bCs/>
          <w:sz w:val="24"/>
          <w:szCs w:val="24"/>
        </w:rPr>
      </w:pPr>
      <w:r>
        <w:rPr>
          <w:rFonts w:cs="Arial"/>
          <w:b/>
          <w:bCs/>
          <w:sz w:val="24"/>
          <w:szCs w:val="24"/>
        </w:rPr>
        <w:t xml:space="preserve">Please do not start any new medications without seeking medical advice from The Christie thyroid team, your GP or pharmacist. Vandetanib can cause an irregular heart rhythm (page 3) and it is important to avoid medications that may increase this risk. </w:t>
      </w:r>
      <w:r w:rsidR="00560351">
        <w:rPr>
          <w:rFonts w:cs="Arial"/>
          <w:bCs/>
          <w:sz w:val="24"/>
          <w:szCs w:val="24"/>
        </w:rPr>
        <w:t>Drugs which should be avoided include</w:t>
      </w:r>
      <w:r w:rsidR="00FB44E4">
        <w:rPr>
          <w:rFonts w:cs="Arial"/>
          <w:bCs/>
          <w:sz w:val="24"/>
          <w:szCs w:val="24"/>
        </w:rPr>
        <w:t>:</w:t>
      </w:r>
      <w:r>
        <w:rPr>
          <w:rFonts w:cs="Arial"/>
          <w:bCs/>
          <w:sz w:val="24"/>
          <w:szCs w:val="24"/>
        </w:rPr>
        <w:t xml:space="preserve"> some heart</w:t>
      </w:r>
      <w:r w:rsidR="00D80559">
        <w:rPr>
          <w:rFonts w:cs="Arial"/>
          <w:bCs/>
          <w:sz w:val="24"/>
          <w:szCs w:val="24"/>
        </w:rPr>
        <w:t xml:space="preserve"> and blood pressure</w:t>
      </w:r>
      <w:r>
        <w:rPr>
          <w:rFonts w:cs="Arial"/>
          <w:bCs/>
          <w:sz w:val="24"/>
          <w:szCs w:val="24"/>
        </w:rPr>
        <w:t xml:space="preserve"> medications, warfarin,</w:t>
      </w:r>
      <w:r w:rsidR="00560351">
        <w:rPr>
          <w:rFonts w:cs="Arial"/>
          <w:bCs/>
          <w:sz w:val="24"/>
          <w:szCs w:val="24"/>
        </w:rPr>
        <w:t xml:space="preserve"> fluconazole, ketoconazole, rifampicin, clarithromycin, erythromycin,</w:t>
      </w:r>
      <w:r w:rsidR="005D3E94">
        <w:rPr>
          <w:rFonts w:cs="Arial"/>
          <w:bCs/>
          <w:sz w:val="24"/>
          <w:szCs w:val="24"/>
        </w:rPr>
        <w:t xml:space="preserve"> </w:t>
      </w:r>
      <w:r>
        <w:rPr>
          <w:rFonts w:cs="Arial"/>
          <w:bCs/>
          <w:sz w:val="24"/>
          <w:szCs w:val="24"/>
        </w:rPr>
        <w:t>carbamazepine, haloperidol</w:t>
      </w:r>
      <w:r w:rsidR="00D80559">
        <w:rPr>
          <w:rFonts w:cs="Arial"/>
          <w:bCs/>
          <w:sz w:val="24"/>
          <w:szCs w:val="24"/>
        </w:rPr>
        <w:t>, venlafaxine</w:t>
      </w:r>
      <w:r w:rsidR="00B20627">
        <w:rPr>
          <w:rFonts w:cs="Arial"/>
          <w:bCs/>
          <w:sz w:val="24"/>
          <w:szCs w:val="24"/>
        </w:rPr>
        <w:t>,</w:t>
      </w:r>
      <w:r>
        <w:rPr>
          <w:rFonts w:cs="Arial"/>
          <w:bCs/>
          <w:sz w:val="24"/>
          <w:szCs w:val="24"/>
        </w:rPr>
        <w:t xml:space="preserve"> chlorpromazine</w:t>
      </w:r>
      <w:r w:rsidR="00B20627">
        <w:rPr>
          <w:rFonts w:cs="Arial"/>
          <w:bCs/>
          <w:sz w:val="24"/>
          <w:szCs w:val="24"/>
        </w:rPr>
        <w:t xml:space="preserve"> and ondansetron</w:t>
      </w:r>
      <w:r>
        <w:rPr>
          <w:rFonts w:cs="Arial"/>
          <w:bCs/>
          <w:sz w:val="24"/>
          <w:szCs w:val="24"/>
        </w:rPr>
        <w:t>.</w:t>
      </w:r>
      <w:r w:rsidR="00560351">
        <w:rPr>
          <w:rFonts w:cs="Arial"/>
          <w:bCs/>
          <w:sz w:val="24"/>
          <w:szCs w:val="24"/>
        </w:rPr>
        <w:t xml:space="preserve"> Please do not drink any grapefruit juice or eat grapefruit while you are taking Vandetanib. St John’s Wort should also be avoided.</w:t>
      </w:r>
    </w:p>
    <w:p w:rsidR="00892924" w:rsidRPr="009B2863" w:rsidRDefault="00892924" w:rsidP="00892924">
      <w:pPr>
        <w:ind w:right="340"/>
        <w:rPr>
          <w:sz w:val="24"/>
          <w:szCs w:val="24"/>
        </w:rPr>
      </w:pPr>
    </w:p>
    <w:p w:rsidR="00892924" w:rsidRDefault="00892924" w:rsidP="00892924">
      <w:pPr>
        <w:spacing w:line="300" w:lineRule="exact"/>
        <w:ind w:right="340"/>
        <w:outlineLvl w:val="0"/>
        <w:rPr>
          <w:sz w:val="32"/>
          <w:szCs w:val="32"/>
        </w:rPr>
      </w:pPr>
    </w:p>
    <w:p w:rsidR="002850F8" w:rsidRDefault="002850F8" w:rsidP="00892924">
      <w:pPr>
        <w:spacing w:line="300" w:lineRule="exact"/>
        <w:ind w:right="340"/>
        <w:outlineLvl w:val="0"/>
        <w:rPr>
          <w:sz w:val="32"/>
          <w:szCs w:val="32"/>
        </w:rPr>
      </w:pPr>
    </w:p>
    <w:p w:rsidR="002850F8" w:rsidRDefault="002850F8" w:rsidP="00892924">
      <w:pPr>
        <w:spacing w:line="300" w:lineRule="exact"/>
        <w:ind w:right="340"/>
        <w:outlineLvl w:val="0"/>
        <w:rPr>
          <w:sz w:val="32"/>
          <w:szCs w:val="32"/>
        </w:rPr>
      </w:pPr>
    </w:p>
    <w:p w:rsidR="00892924" w:rsidRDefault="00892924" w:rsidP="00892924">
      <w:pPr>
        <w:spacing w:line="300" w:lineRule="exact"/>
        <w:ind w:right="340"/>
        <w:rPr>
          <w:b/>
          <w:sz w:val="32"/>
          <w:szCs w:val="32"/>
        </w:rPr>
      </w:pPr>
      <w:r>
        <w:rPr>
          <w:b/>
          <w:sz w:val="32"/>
          <w:szCs w:val="32"/>
        </w:rPr>
        <w:t>Possible side effects</w:t>
      </w:r>
    </w:p>
    <w:p w:rsidR="00F715D2" w:rsidRDefault="00D3307A" w:rsidP="002863F0">
      <w:pPr>
        <w:spacing w:line="300" w:lineRule="exact"/>
        <w:rPr>
          <w:sz w:val="24"/>
          <w:szCs w:val="24"/>
        </w:rPr>
      </w:pPr>
      <w:r>
        <w:rPr>
          <w:sz w:val="24"/>
          <w:szCs w:val="24"/>
        </w:rPr>
        <w:t>Vandetan</w:t>
      </w:r>
      <w:r w:rsidR="00650D73">
        <w:rPr>
          <w:sz w:val="24"/>
          <w:szCs w:val="24"/>
        </w:rPr>
        <w:t>ib</w:t>
      </w:r>
      <w:r w:rsidR="00892924">
        <w:rPr>
          <w:sz w:val="24"/>
          <w:szCs w:val="24"/>
        </w:rPr>
        <w:t xml:space="preserve"> can cause many different side effects.  Some are more likely to</w:t>
      </w:r>
      <w:r w:rsidR="002863F0">
        <w:rPr>
          <w:sz w:val="24"/>
          <w:szCs w:val="24"/>
        </w:rPr>
        <w:t xml:space="preserve"> </w:t>
      </w:r>
      <w:r w:rsidR="00892924">
        <w:rPr>
          <w:sz w:val="24"/>
          <w:szCs w:val="24"/>
        </w:rPr>
        <w:t>occur than others.  Everyone is different and not everyone gets all the side effects. Most side effects are usually temporary, but in some rare cases they can be</w:t>
      </w:r>
      <w:r w:rsidR="002863F0">
        <w:rPr>
          <w:sz w:val="24"/>
          <w:szCs w:val="24"/>
        </w:rPr>
        <w:t xml:space="preserve"> </w:t>
      </w:r>
      <w:r w:rsidR="00892924">
        <w:rPr>
          <w:sz w:val="24"/>
          <w:szCs w:val="24"/>
        </w:rPr>
        <w:t>life-threatening.  It is important to tell your hospital doctor or nurse about any side effects so they can be monito</w:t>
      </w:r>
      <w:r w:rsidR="00D0373E">
        <w:rPr>
          <w:sz w:val="24"/>
          <w:szCs w:val="24"/>
        </w:rPr>
        <w:t>red and</w:t>
      </w:r>
      <w:r w:rsidR="00892924">
        <w:rPr>
          <w:sz w:val="24"/>
          <w:szCs w:val="24"/>
        </w:rPr>
        <w:t xml:space="preserve"> where possible, treated.  If side effects are severe, you may need to stop your tablets, have a break from treatment, or have a dose reduction.  A small number of people do not tolerate treatment.</w:t>
      </w:r>
    </w:p>
    <w:p w:rsidR="00F715D2" w:rsidRDefault="00F715D2" w:rsidP="00892924">
      <w:pPr>
        <w:spacing w:line="300" w:lineRule="exact"/>
        <w:rPr>
          <w:sz w:val="24"/>
          <w:szCs w:val="24"/>
        </w:rPr>
      </w:pPr>
      <w:r w:rsidRPr="00F715D2">
        <w:rPr>
          <w:noProof/>
          <w:sz w:val="24"/>
          <w:szCs w:val="24"/>
          <w:lang w:eastAsia="en-GB"/>
        </w:rPr>
        <mc:AlternateContent>
          <mc:Choice Requires="wps">
            <w:drawing>
              <wp:anchor distT="45720" distB="45720" distL="114300" distR="114300" simplePos="0" relativeHeight="251667456" behindDoc="0" locked="0" layoutInCell="1" allowOverlap="1" wp14:anchorId="1B5E5560" wp14:editId="0CFE0045">
                <wp:simplePos x="0" y="0"/>
                <wp:positionH relativeFrom="margin">
                  <wp:align>left</wp:align>
                </wp:positionH>
                <wp:positionV relativeFrom="paragraph">
                  <wp:posOffset>185420</wp:posOffset>
                </wp:positionV>
                <wp:extent cx="5553075" cy="1404620"/>
                <wp:effectExtent l="0" t="0" r="285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rsidR="00B95FCC" w:rsidRPr="00E85707" w:rsidRDefault="00B95FCC" w:rsidP="00341CF9">
                            <w:pPr>
                              <w:jc w:val="center"/>
                              <w:rPr>
                                <w:b/>
                                <w:sz w:val="24"/>
                                <w:szCs w:val="24"/>
                              </w:rPr>
                            </w:pPr>
                            <w:r w:rsidRPr="00E85707">
                              <w:rPr>
                                <w:b/>
                                <w:sz w:val="24"/>
                                <w:szCs w:val="24"/>
                              </w:rPr>
                              <w:t>PATIENT ALERT CARD</w:t>
                            </w:r>
                          </w:p>
                          <w:p w:rsidR="00B95FCC" w:rsidRDefault="00B95FCC" w:rsidP="002863F0">
                            <w:pPr>
                              <w:spacing w:line="120" w:lineRule="auto"/>
                              <w:jc w:val="center"/>
                              <w:rPr>
                                <w:sz w:val="24"/>
                                <w:szCs w:val="24"/>
                              </w:rPr>
                            </w:pPr>
                          </w:p>
                          <w:p w:rsidR="00B95FCC" w:rsidRPr="00E85707" w:rsidRDefault="00B95FCC" w:rsidP="00F715D2">
                            <w:pPr>
                              <w:jc w:val="center"/>
                              <w:rPr>
                                <w:sz w:val="24"/>
                                <w:szCs w:val="24"/>
                              </w:rPr>
                            </w:pPr>
                            <w:r w:rsidRPr="00E85707">
                              <w:rPr>
                                <w:sz w:val="24"/>
                                <w:szCs w:val="24"/>
                              </w:rPr>
                              <w:t xml:space="preserve">You will be provided with a patient alert card when you start taking your medication. Please </w:t>
                            </w:r>
                            <w:r>
                              <w:rPr>
                                <w:sz w:val="24"/>
                                <w:szCs w:val="24"/>
                              </w:rPr>
                              <w:t xml:space="preserve">keep this with you (e.g. in your wallet or purse) and </w:t>
                            </w:r>
                            <w:r w:rsidRPr="00E85707">
                              <w:rPr>
                                <w:sz w:val="24"/>
                                <w:szCs w:val="24"/>
                              </w:rPr>
                              <w:t>show this to any healthcare professional in the event of feeling unwell or on admission to hospital.</w:t>
                            </w:r>
                            <w:r w:rsidRPr="001119E8">
                              <w:rPr>
                                <w:noProof/>
                                <w:lang w:eastAsia="en-G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margin-left:0;margin-top:14.6pt;width:437.2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">
                <v:textbox style="mso-fit-shape-to-text:t">
                  <w:txbxContent>
                    <w:p w:rsidR="00B917E6" w:rsidRPr="00E85707" w:rsidRDefault="00B917E6" w:rsidP="00341CF9">
                      <w:pPr>
                        <w:jc w:val="center"/>
                        <w:rPr>
                          <w:b/>
                          <w:sz w:val="24"/>
                          <w:szCs w:val="24"/>
                        </w:rPr>
                      </w:pPr>
                      <w:r w:rsidRPr="00E85707">
                        <w:rPr>
                          <w:b/>
                          <w:sz w:val="24"/>
                          <w:szCs w:val="24"/>
                        </w:rPr>
                        <w:t>PATIENT ALERT CARD</w:t>
                      </w:r>
                    </w:p>
                    <w:p w:rsidR="00B917E6" w:rsidRDefault="00B917E6" w:rsidP="002863F0">
                      <w:pPr>
                        <w:spacing w:line="120" w:lineRule="auto"/>
                        <w:jc w:val="center"/>
                        <w:rPr>
                          <w:sz w:val="24"/>
                          <w:szCs w:val="24"/>
                        </w:rPr>
                      </w:pPr>
                    </w:p>
                    <w:p w:rsidR="00B917E6" w:rsidRPr="00E85707" w:rsidRDefault="00B917E6" w:rsidP="00F715D2">
                      <w:pPr>
                        <w:jc w:val="center"/>
                        <w:rPr>
                          <w:sz w:val="24"/>
                          <w:szCs w:val="24"/>
                        </w:rPr>
                      </w:pPr>
                      <w:r w:rsidRPr="00E85707">
                        <w:rPr>
                          <w:sz w:val="24"/>
                          <w:szCs w:val="24"/>
                        </w:rPr>
                        <w:t xml:space="preserve">You will be provided with a patient alert card when you start taking your medication. Please </w:t>
                      </w:r>
                      <w:r>
                        <w:rPr>
                          <w:sz w:val="24"/>
                          <w:szCs w:val="24"/>
                        </w:rPr>
                        <w:t xml:space="preserve">keep this with you (e.g. in your wallet or purse) and </w:t>
                      </w:r>
                      <w:r w:rsidRPr="00E85707">
                        <w:rPr>
                          <w:sz w:val="24"/>
                          <w:szCs w:val="24"/>
                        </w:rPr>
                        <w:t>show this to any healthcare professional in the event of feeling unwell or on admission to hospital.</w:t>
                      </w:r>
                      <w:r w:rsidRPr="001119E8">
                        <w:rPr>
                          <w:noProof/>
                          <w:lang w:eastAsia="en-GB"/>
                        </w:rPr>
                        <w:t xml:space="preserve"> </w:t>
                      </w:r>
                    </w:p>
                  </w:txbxContent>
                </v:textbox>
                <w10:wrap type="square" anchorx="margin"/>
              </v:shape>
            </w:pict>
          </mc:Fallback>
        </mc:AlternateContent>
      </w:r>
    </w:p>
    <w:p w:rsidR="00892924" w:rsidRDefault="002863F0" w:rsidP="00892924">
      <w:pPr>
        <w:spacing w:line="300" w:lineRule="exact"/>
        <w:ind w:right="340"/>
        <w:rPr>
          <w:sz w:val="24"/>
          <w:szCs w:val="24"/>
        </w:rPr>
      </w:pPr>
      <w:r w:rsidRPr="00341CF9">
        <w:rPr>
          <w:noProof/>
          <w:lang w:eastAsia="en-GB"/>
        </w:rPr>
        <w:drawing>
          <wp:anchor distT="0" distB="0" distL="114300" distR="114300" simplePos="0" relativeHeight="251669504" behindDoc="0" locked="0" layoutInCell="1" allowOverlap="1" wp14:anchorId="0D338A64" wp14:editId="0D50C85E">
            <wp:simplePos x="0" y="0"/>
            <wp:positionH relativeFrom="column">
              <wp:posOffset>-6203950</wp:posOffset>
            </wp:positionH>
            <wp:positionV relativeFrom="paragraph">
              <wp:posOffset>12065</wp:posOffset>
            </wp:positionV>
            <wp:extent cx="400050" cy="4191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2924" w:rsidRDefault="00892924" w:rsidP="00892924">
      <w:pPr>
        <w:spacing w:line="300" w:lineRule="exact"/>
        <w:ind w:right="340"/>
        <w:rPr>
          <w:sz w:val="24"/>
          <w:szCs w:val="24"/>
        </w:rPr>
      </w:pPr>
    </w:p>
    <w:p w:rsidR="00F715D2" w:rsidRDefault="00F715D2" w:rsidP="00892924">
      <w:pPr>
        <w:spacing w:line="300" w:lineRule="exact"/>
        <w:ind w:right="340"/>
        <w:outlineLvl w:val="0"/>
        <w:rPr>
          <w:b/>
          <w:sz w:val="24"/>
          <w:szCs w:val="24"/>
        </w:rPr>
      </w:pPr>
    </w:p>
    <w:p w:rsidR="00F715D2" w:rsidRDefault="00F715D2" w:rsidP="00892924">
      <w:pPr>
        <w:spacing w:line="300" w:lineRule="exact"/>
        <w:ind w:right="340"/>
        <w:outlineLvl w:val="0"/>
        <w:rPr>
          <w:b/>
          <w:sz w:val="24"/>
          <w:szCs w:val="24"/>
        </w:rPr>
      </w:pPr>
    </w:p>
    <w:p w:rsidR="00F715D2" w:rsidRDefault="00F715D2" w:rsidP="00892924">
      <w:pPr>
        <w:spacing w:line="300" w:lineRule="exact"/>
        <w:ind w:right="340"/>
        <w:outlineLvl w:val="0"/>
        <w:rPr>
          <w:b/>
          <w:sz w:val="24"/>
          <w:szCs w:val="24"/>
        </w:rPr>
      </w:pPr>
    </w:p>
    <w:p w:rsidR="00F715D2" w:rsidRDefault="00F715D2" w:rsidP="00892924">
      <w:pPr>
        <w:spacing w:line="300" w:lineRule="exact"/>
        <w:ind w:right="340"/>
        <w:outlineLvl w:val="0"/>
        <w:rPr>
          <w:b/>
          <w:sz w:val="24"/>
          <w:szCs w:val="24"/>
        </w:rPr>
      </w:pPr>
    </w:p>
    <w:p w:rsidR="002863F0" w:rsidRDefault="002863F0" w:rsidP="00892924">
      <w:pPr>
        <w:spacing w:line="300" w:lineRule="exact"/>
        <w:ind w:right="340"/>
        <w:outlineLvl w:val="0"/>
        <w:rPr>
          <w:b/>
          <w:sz w:val="24"/>
          <w:szCs w:val="24"/>
        </w:rPr>
      </w:pPr>
    </w:p>
    <w:p w:rsidR="002863F0" w:rsidRDefault="002863F0" w:rsidP="002863F0">
      <w:pPr>
        <w:spacing w:line="140" w:lineRule="exact"/>
        <w:ind w:right="340"/>
        <w:outlineLvl w:val="0"/>
        <w:rPr>
          <w:b/>
          <w:sz w:val="24"/>
          <w:szCs w:val="24"/>
        </w:rPr>
      </w:pPr>
    </w:p>
    <w:p w:rsidR="00892924" w:rsidRDefault="001119E8" w:rsidP="00892924">
      <w:pPr>
        <w:spacing w:line="300" w:lineRule="exact"/>
        <w:ind w:right="340"/>
        <w:outlineLvl w:val="0"/>
        <w:rPr>
          <w:b/>
          <w:sz w:val="24"/>
          <w:szCs w:val="24"/>
        </w:rPr>
      </w:pPr>
      <w:r>
        <w:rPr>
          <w:b/>
          <w:sz w:val="24"/>
          <w:szCs w:val="24"/>
        </w:rPr>
        <w:t xml:space="preserve"> </w:t>
      </w:r>
      <w:r w:rsidR="00892924">
        <w:rPr>
          <w:b/>
          <w:sz w:val="24"/>
          <w:szCs w:val="24"/>
        </w:rPr>
        <w:t>Common side effects (more than 1 in 10)</w:t>
      </w:r>
    </w:p>
    <w:p w:rsidR="00892924" w:rsidRDefault="00892924" w:rsidP="002863F0">
      <w:pPr>
        <w:spacing w:line="200" w:lineRule="exact"/>
        <w:ind w:right="340"/>
        <w:rPr>
          <w:sz w:val="24"/>
          <w:szCs w:val="24"/>
        </w:rPr>
      </w:pPr>
    </w:p>
    <w:p w:rsidR="00892924" w:rsidRDefault="00892924" w:rsidP="00892924">
      <w:pPr>
        <w:numPr>
          <w:ilvl w:val="0"/>
          <w:numId w:val="2"/>
        </w:numPr>
        <w:textAlignment w:val="auto"/>
        <w:rPr>
          <w:b/>
          <w:bCs/>
          <w:sz w:val="24"/>
          <w:szCs w:val="24"/>
        </w:rPr>
      </w:pPr>
      <w:r>
        <w:rPr>
          <w:b/>
          <w:bCs/>
          <w:sz w:val="24"/>
          <w:szCs w:val="24"/>
        </w:rPr>
        <w:t>Hypertension (high blood pressure)</w:t>
      </w:r>
    </w:p>
    <w:p w:rsidR="00C35784" w:rsidRPr="00C35784" w:rsidRDefault="00C35784" w:rsidP="002863F0">
      <w:pPr>
        <w:pStyle w:val="ListParagraph"/>
        <w:ind w:left="0"/>
        <w:textAlignment w:val="auto"/>
        <w:rPr>
          <w:b/>
          <w:bCs/>
          <w:sz w:val="24"/>
          <w:szCs w:val="24"/>
        </w:rPr>
      </w:pPr>
      <w:r w:rsidRPr="00C35784">
        <w:rPr>
          <w:bCs/>
          <w:sz w:val="24"/>
          <w:szCs w:val="24"/>
        </w:rPr>
        <w:t xml:space="preserve">Your blood pressure </w:t>
      </w:r>
      <w:r w:rsidR="001119E8">
        <w:rPr>
          <w:bCs/>
          <w:sz w:val="24"/>
          <w:szCs w:val="24"/>
        </w:rPr>
        <w:t>is measured</w:t>
      </w:r>
      <w:r w:rsidRPr="00C35784">
        <w:rPr>
          <w:bCs/>
          <w:sz w:val="24"/>
          <w:szCs w:val="24"/>
        </w:rPr>
        <w:t xml:space="preserve"> at each appointment. If you dev</w:t>
      </w:r>
      <w:r w:rsidR="00F3565B">
        <w:rPr>
          <w:bCs/>
          <w:sz w:val="24"/>
          <w:szCs w:val="24"/>
        </w:rPr>
        <w:t>elop hypertension, the team will</w:t>
      </w:r>
      <w:r w:rsidRPr="00C35784">
        <w:rPr>
          <w:bCs/>
          <w:sz w:val="24"/>
          <w:szCs w:val="24"/>
        </w:rPr>
        <w:t xml:space="preserve"> discuss commencing medication to control your blood pressure. Occasionally, we will need to stop your </w:t>
      </w:r>
      <w:r w:rsidR="00D3307A">
        <w:rPr>
          <w:bCs/>
          <w:sz w:val="24"/>
          <w:szCs w:val="24"/>
        </w:rPr>
        <w:t>v</w:t>
      </w:r>
      <w:r>
        <w:rPr>
          <w:bCs/>
          <w:sz w:val="24"/>
          <w:szCs w:val="24"/>
        </w:rPr>
        <w:t>andetanib</w:t>
      </w:r>
      <w:r w:rsidRPr="00C35784">
        <w:rPr>
          <w:bCs/>
          <w:sz w:val="24"/>
          <w:szCs w:val="24"/>
        </w:rPr>
        <w:t xml:space="preserve"> if your blood pressure remains uncontrolled despite medication.</w:t>
      </w:r>
      <w:r>
        <w:rPr>
          <w:bCs/>
          <w:sz w:val="24"/>
          <w:szCs w:val="24"/>
        </w:rPr>
        <w:t xml:space="preserve"> </w:t>
      </w:r>
    </w:p>
    <w:p w:rsidR="00892924" w:rsidRDefault="00892924" w:rsidP="002863F0">
      <w:pPr>
        <w:spacing w:line="200" w:lineRule="exact"/>
        <w:rPr>
          <w:sz w:val="20"/>
        </w:rPr>
      </w:pPr>
    </w:p>
    <w:p w:rsidR="00892924" w:rsidRDefault="00892924" w:rsidP="002863F0">
      <w:pPr>
        <w:numPr>
          <w:ilvl w:val="0"/>
          <w:numId w:val="2"/>
        </w:numPr>
        <w:spacing w:line="300" w:lineRule="exact"/>
        <w:textAlignment w:val="auto"/>
        <w:rPr>
          <w:b/>
          <w:bCs/>
          <w:sz w:val="24"/>
          <w:szCs w:val="24"/>
        </w:rPr>
      </w:pPr>
      <w:r>
        <w:rPr>
          <w:b/>
          <w:bCs/>
          <w:sz w:val="24"/>
          <w:szCs w:val="24"/>
        </w:rPr>
        <w:t xml:space="preserve">Diarrhoea </w:t>
      </w:r>
    </w:p>
    <w:p w:rsidR="00087612" w:rsidRPr="00087612" w:rsidRDefault="00087612" w:rsidP="002863F0">
      <w:pPr>
        <w:pStyle w:val="ListParagraph"/>
        <w:spacing w:line="300" w:lineRule="exact"/>
        <w:ind w:left="0"/>
        <w:rPr>
          <w:b/>
          <w:bCs/>
          <w:sz w:val="24"/>
          <w:szCs w:val="24"/>
        </w:rPr>
      </w:pPr>
      <w:r w:rsidRPr="00087612">
        <w:rPr>
          <w:bCs/>
          <w:sz w:val="24"/>
          <w:szCs w:val="24"/>
        </w:rPr>
        <w:t>Mild diarrhoea is common. Anti-diarrhoeal tablets (loperamide) can be prescribed</w:t>
      </w:r>
      <w:r w:rsidRPr="00087612">
        <w:rPr>
          <w:b/>
          <w:bCs/>
          <w:sz w:val="24"/>
          <w:szCs w:val="24"/>
        </w:rPr>
        <w:t xml:space="preserve"> </w:t>
      </w:r>
      <w:r w:rsidRPr="00087612">
        <w:rPr>
          <w:bCs/>
          <w:sz w:val="24"/>
          <w:szCs w:val="24"/>
        </w:rPr>
        <w:t xml:space="preserve">to control your symptoms. Severe diarrhoea is less common. If you develop diarrhoea with an increase in stool frequency of four or more times above your normal daily bowel function, please contact the Christie hotline. </w:t>
      </w:r>
    </w:p>
    <w:p w:rsidR="00A54E95" w:rsidRDefault="00A54E95" w:rsidP="002863F0">
      <w:pPr>
        <w:spacing w:line="200" w:lineRule="exact"/>
        <w:rPr>
          <w:bCs/>
          <w:sz w:val="24"/>
          <w:szCs w:val="24"/>
        </w:rPr>
      </w:pPr>
    </w:p>
    <w:p w:rsidR="00A54E95" w:rsidRPr="00B16864" w:rsidRDefault="005232B2" w:rsidP="002863F0">
      <w:pPr>
        <w:pStyle w:val="ListParagraph"/>
        <w:numPr>
          <w:ilvl w:val="0"/>
          <w:numId w:val="5"/>
        </w:numPr>
        <w:spacing w:line="300" w:lineRule="exact"/>
        <w:ind w:left="284" w:hanging="284"/>
        <w:textAlignment w:val="auto"/>
        <w:rPr>
          <w:b/>
          <w:bCs/>
          <w:sz w:val="24"/>
          <w:szCs w:val="24"/>
        </w:rPr>
      </w:pPr>
      <w:r>
        <w:rPr>
          <w:b/>
          <w:bCs/>
          <w:sz w:val="24"/>
          <w:szCs w:val="24"/>
        </w:rPr>
        <w:t>R</w:t>
      </w:r>
      <w:r w:rsidR="00A54E95" w:rsidRPr="00B16864">
        <w:rPr>
          <w:b/>
          <w:bCs/>
          <w:sz w:val="24"/>
          <w:szCs w:val="24"/>
        </w:rPr>
        <w:t>ash</w:t>
      </w:r>
      <w:r>
        <w:rPr>
          <w:b/>
          <w:bCs/>
          <w:sz w:val="24"/>
          <w:szCs w:val="24"/>
        </w:rPr>
        <w:t>,</w:t>
      </w:r>
      <w:r w:rsidR="00CC21AB" w:rsidRPr="00B16864">
        <w:rPr>
          <w:b/>
          <w:bCs/>
          <w:sz w:val="24"/>
          <w:szCs w:val="24"/>
        </w:rPr>
        <w:t xml:space="preserve"> acne</w:t>
      </w:r>
      <w:r>
        <w:rPr>
          <w:b/>
          <w:bCs/>
          <w:sz w:val="24"/>
          <w:szCs w:val="24"/>
        </w:rPr>
        <w:t xml:space="preserve"> and skin sensitivity to sunlight</w:t>
      </w:r>
    </w:p>
    <w:p w:rsidR="0090350B" w:rsidRDefault="005232B2" w:rsidP="002863F0">
      <w:pPr>
        <w:spacing w:line="300" w:lineRule="exact"/>
        <w:rPr>
          <w:bCs/>
          <w:sz w:val="24"/>
          <w:szCs w:val="24"/>
        </w:rPr>
      </w:pPr>
      <w:r>
        <w:rPr>
          <w:bCs/>
          <w:sz w:val="24"/>
          <w:szCs w:val="24"/>
        </w:rPr>
        <w:t>You may develop</w:t>
      </w:r>
      <w:r w:rsidR="00A54E95" w:rsidRPr="00A54E95">
        <w:rPr>
          <w:bCs/>
          <w:sz w:val="24"/>
          <w:szCs w:val="24"/>
        </w:rPr>
        <w:t xml:space="preserve"> a rash</w:t>
      </w:r>
      <w:r w:rsidR="00CC21AB">
        <w:rPr>
          <w:bCs/>
          <w:sz w:val="24"/>
          <w:szCs w:val="24"/>
        </w:rPr>
        <w:t xml:space="preserve"> or acne</w:t>
      </w:r>
      <w:r w:rsidR="00A54E95" w:rsidRPr="00A54E95">
        <w:rPr>
          <w:bCs/>
          <w:sz w:val="24"/>
          <w:szCs w:val="24"/>
        </w:rPr>
        <w:t xml:space="preserve"> with </w:t>
      </w:r>
      <w:r w:rsidR="00A54E95">
        <w:rPr>
          <w:bCs/>
          <w:sz w:val="24"/>
          <w:szCs w:val="24"/>
        </w:rPr>
        <w:t>this medication</w:t>
      </w:r>
      <w:r w:rsidR="00D63CFC">
        <w:rPr>
          <w:bCs/>
          <w:sz w:val="24"/>
          <w:szCs w:val="24"/>
        </w:rPr>
        <w:t>;</w:t>
      </w:r>
      <w:r w:rsidR="006A6CBE">
        <w:rPr>
          <w:bCs/>
          <w:sz w:val="24"/>
          <w:szCs w:val="24"/>
        </w:rPr>
        <w:t xml:space="preserve"> it</w:t>
      </w:r>
      <w:r w:rsidR="00CC21AB">
        <w:rPr>
          <w:bCs/>
          <w:sz w:val="24"/>
          <w:szCs w:val="24"/>
        </w:rPr>
        <w:t xml:space="preserve"> is usually mild and often settles during treatment.</w:t>
      </w:r>
      <w:r w:rsidR="00C62AD4">
        <w:rPr>
          <w:bCs/>
          <w:sz w:val="24"/>
          <w:szCs w:val="24"/>
        </w:rPr>
        <w:t xml:space="preserve"> The thyroid team</w:t>
      </w:r>
      <w:r w:rsidR="00CC21AB">
        <w:rPr>
          <w:bCs/>
          <w:sz w:val="24"/>
          <w:szCs w:val="24"/>
        </w:rPr>
        <w:t xml:space="preserve"> </w:t>
      </w:r>
      <w:r w:rsidR="00D3307A">
        <w:rPr>
          <w:bCs/>
          <w:sz w:val="24"/>
          <w:szCs w:val="24"/>
        </w:rPr>
        <w:t xml:space="preserve">may prescribe </w:t>
      </w:r>
      <w:r w:rsidR="00CC21AB">
        <w:rPr>
          <w:bCs/>
          <w:sz w:val="24"/>
          <w:szCs w:val="24"/>
        </w:rPr>
        <w:t>a moisturiser</w:t>
      </w:r>
      <w:r w:rsidR="006A6CBE">
        <w:rPr>
          <w:bCs/>
          <w:sz w:val="24"/>
          <w:szCs w:val="24"/>
        </w:rPr>
        <w:t>. Your skin wil</w:t>
      </w:r>
      <w:r w:rsidR="00D63CFC">
        <w:rPr>
          <w:bCs/>
          <w:sz w:val="24"/>
          <w:szCs w:val="24"/>
        </w:rPr>
        <w:t>l be more sensitive to sunlight.  P</w:t>
      </w:r>
      <w:r>
        <w:rPr>
          <w:bCs/>
          <w:sz w:val="24"/>
          <w:szCs w:val="24"/>
        </w:rPr>
        <w:t>lease avoid excessive sun exposure, wear protective clothing and use a high factor sun crea</w:t>
      </w:r>
      <w:r w:rsidR="006A6CBE">
        <w:rPr>
          <w:bCs/>
          <w:sz w:val="24"/>
          <w:szCs w:val="24"/>
        </w:rPr>
        <w:t>m when outdoors.</w:t>
      </w:r>
    </w:p>
    <w:p w:rsidR="00CC21AB" w:rsidRDefault="00CC21AB" w:rsidP="002863F0">
      <w:pPr>
        <w:spacing w:line="200" w:lineRule="exact"/>
        <w:rPr>
          <w:bCs/>
          <w:sz w:val="24"/>
          <w:szCs w:val="24"/>
        </w:rPr>
      </w:pPr>
    </w:p>
    <w:p w:rsidR="0090350B" w:rsidRDefault="0090350B" w:rsidP="002863F0">
      <w:pPr>
        <w:numPr>
          <w:ilvl w:val="0"/>
          <w:numId w:val="2"/>
        </w:numPr>
        <w:spacing w:line="300" w:lineRule="exact"/>
        <w:textAlignment w:val="auto"/>
        <w:rPr>
          <w:b/>
          <w:bCs/>
          <w:sz w:val="24"/>
          <w:szCs w:val="24"/>
        </w:rPr>
      </w:pPr>
      <w:r>
        <w:rPr>
          <w:b/>
          <w:bCs/>
          <w:sz w:val="24"/>
          <w:szCs w:val="24"/>
        </w:rPr>
        <w:t>Mood changes</w:t>
      </w:r>
    </w:p>
    <w:p w:rsidR="0090350B" w:rsidRPr="0090350B" w:rsidRDefault="0090350B" w:rsidP="002863F0">
      <w:pPr>
        <w:spacing w:line="300" w:lineRule="exact"/>
        <w:textAlignment w:val="auto"/>
        <w:rPr>
          <w:bCs/>
          <w:sz w:val="24"/>
          <w:szCs w:val="24"/>
        </w:rPr>
      </w:pPr>
      <w:r>
        <w:rPr>
          <w:bCs/>
          <w:sz w:val="24"/>
          <w:szCs w:val="24"/>
        </w:rPr>
        <w:t xml:space="preserve">Some people experience an alteration in their mood. If this </w:t>
      </w:r>
      <w:r w:rsidR="004E3C08">
        <w:rPr>
          <w:bCs/>
          <w:sz w:val="24"/>
          <w:szCs w:val="24"/>
        </w:rPr>
        <w:t>occurs,</w:t>
      </w:r>
      <w:r w:rsidR="00FB3726">
        <w:rPr>
          <w:bCs/>
          <w:sz w:val="24"/>
          <w:szCs w:val="24"/>
        </w:rPr>
        <w:t xml:space="preserve"> </w:t>
      </w:r>
      <w:r>
        <w:rPr>
          <w:bCs/>
          <w:sz w:val="24"/>
          <w:szCs w:val="24"/>
        </w:rPr>
        <w:t xml:space="preserve">please </w:t>
      </w:r>
      <w:r w:rsidR="00FB3726">
        <w:rPr>
          <w:bCs/>
          <w:sz w:val="24"/>
          <w:szCs w:val="24"/>
        </w:rPr>
        <w:t xml:space="preserve">discuss this </w:t>
      </w:r>
      <w:r>
        <w:rPr>
          <w:bCs/>
          <w:sz w:val="24"/>
          <w:szCs w:val="24"/>
        </w:rPr>
        <w:t xml:space="preserve">at your </w:t>
      </w:r>
      <w:r w:rsidR="00FB3726">
        <w:rPr>
          <w:bCs/>
          <w:sz w:val="24"/>
          <w:szCs w:val="24"/>
        </w:rPr>
        <w:t xml:space="preserve">clinic </w:t>
      </w:r>
      <w:r>
        <w:rPr>
          <w:bCs/>
          <w:sz w:val="24"/>
          <w:szCs w:val="24"/>
        </w:rPr>
        <w:t>appointment</w:t>
      </w:r>
      <w:r w:rsidR="00FB3726">
        <w:rPr>
          <w:bCs/>
          <w:sz w:val="24"/>
          <w:szCs w:val="24"/>
        </w:rPr>
        <w:t xml:space="preserve">. </w:t>
      </w:r>
      <w:r>
        <w:rPr>
          <w:bCs/>
          <w:sz w:val="24"/>
          <w:szCs w:val="24"/>
        </w:rPr>
        <w:t xml:space="preserve"> </w:t>
      </w:r>
    </w:p>
    <w:p w:rsidR="00892924" w:rsidRDefault="00892924" w:rsidP="002863F0">
      <w:pPr>
        <w:spacing w:line="200" w:lineRule="exact"/>
        <w:rPr>
          <w:bCs/>
          <w:sz w:val="24"/>
          <w:szCs w:val="24"/>
        </w:rPr>
      </w:pPr>
    </w:p>
    <w:p w:rsidR="00790A1B" w:rsidRDefault="00790A1B" w:rsidP="002863F0">
      <w:pPr>
        <w:numPr>
          <w:ilvl w:val="0"/>
          <w:numId w:val="2"/>
        </w:numPr>
        <w:spacing w:line="300" w:lineRule="exact"/>
        <w:ind w:right="-113"/>
        <w:textAlignment w:val="auto"/>
        <w:rPr>
          <w:b/>
          <w:bCs/>
          <w:sz w:val="24"/>
          <w:szCs w:val="24"/>
        </w:rPr>
      </w:pPr>
      <w:r>
        <w:rPr>
          <w:b/>
          <w:bCs/>
          <w:sz w:val="24"/>
          <w:szCs w:val="24"/>
        </w:rPr>
        <w:t>Nausea and vomiting</w:t>
      </w:r>
    </w:p>
    <w:p w:rsidR="00790A1B" w:rsidRDefault="00B23FDB" w:rsidP="002863F0">
      <w:pPr>
        <w:spacing w:line="300" w:lineRule="exact"/>
        <w:ind w:right="-113"/>
        <w:rPr>
          <w:bCs/>
          <w:sz w:val="24"/>
          <w:szCs w:val="24"/>
        </w:rPr>
      </w:pPr>
      <w:r>
        <w:rPr>
          <w:bCs/>
          <w:sz w:val="24"/>
          <w:szCs w:val="24"/>
        </w:rPr>
        <w:t>I</w:t>
      </w:r>
      <w:r w:rsidR="00790A1B">
        <w:rPr>
          <w:bCs/>
          <w:sz w:val="24"/>
          <w:szCs w:val="24"/>
        </w:rPr>
        <w:t>f th</w:t>
      </w:r>
      <w:r w:rsidR="006A6CBE">
        <w:rPr>
          <w:bCs/>
          <w:sz w:val="24"/>
          <w:szCs w:val="24"/>
        </w:rPr>
        <w:t xml:space="preserve">ese symptoms </w:t>
      </w:r>
      <w:r w:rsidR="00790A1B">
        <w:rPr>
          <w:bCs/>
          <w:sz w:val="24"/>
          <w:szCs w:val="24"/>
        </w:rPr>
        <w:t xml:space="preserve">occur, </w:t>
      </w:r>
      <w:r w:rsidR="00D0373E">
        <w:rPr>
          <w:bCs/>
          <w:sz w:val="24"/>
          <w:szCs w:val="24"/>
        </w:rPr>
        <w:t>we</w:t>
      </w:r>
      <w:r w:rsidR="00790A1B">
        <w:rPr>
          <w:bCs/>
          <w:sz w:val="24"/>
          <w:szCs w:val="24"/>
        </w:rPr>
        <w:t xml:space="preserve"> can </w:t>
      </w:r>
      <w:r w:rsidR="00D0373E">
        <w:rPr>
          <w:bCs/>
          <w:sz w:val="24"/>
          <w:szCs w:val="24"/>
        </w:rPr>
        <w:t>prescribe you</w:t>
      </w:r>
      <w:r w:rsidR="002D0122">
        <w:rPr>
          <w:bCs/>
          <w:sz w:val="24"/>
          <w:szCs w:val="24"/>
        </w:rPr>
        <w:t xml:space="preserve"> </w:t>
      </w:r>
      <w:r w:rsidR="00790A1B">
        <w:rPr>
          <w:bCs/>
          <w:sz w:val="24"/>
          <w:szCs w:val="24"/>
        </w:rPr>
        <w:t xml:space="preserve">anti-sickness </w:t>
      </w:r>
      <w:r w:rsidR="002D0122">
        <w:rPr>
          <w:bCs/>
          <w:sz w:val="24"/>
          <w:szCs w:val="24"/>
        </w:rPr>
        <w:t xml:space="preserve">medication. </w:t>
      </w:r>
    </w:p>
    <w:p w:rsidR="00E67220" w:rsidRDefault="00E67220" w:rsidP="002863F0">
      <w:pPr>
        <w:spacing w:line="200" w:lineRule="exact"/>
        <w:ind w:right="-113"/>
        <w:textAlignment w:val="auto"/>
        <w:rPr>
          <w:b/>
          <w:bCs/>
          <w:sz w:val="24"/>
          <w:szCs w:val="24"/>
        </w:rPr>
      </w:pPr>
    </w:p>
    <w:p w:rsidR="00790A1B" w:rsidRDefault="00790A1B" w:rsidP="002863F0">
      <w:pPr>
        <w:numPr>
          <w:ilvl w:val="0"/>
          <w:numId w:val="2"/>
        </w:numPr>
        <w:spacing w:line="300" w:lineRule="exact"/>
        <w:ind w:right="-113"/>
        <w:textAlignment w:val="auto"/>
        <w:rPr>
          <w:b/>
          <w:bCs/>
          <w:sz w:val="24"/>
          <w:szCs w:val="24"/>
        </w:rPr>
      </w:pPr>
      <w:r>
        <w:rPr>
          <w:b/>
          <w:bCs/>
          <w:sz w:val="24"/>
          <w:szCs w:val="24"/>
        </w:rPr>
        <w:t>Decreased appetite</w:t>
      </w:r>
      <w:r w:rsidR="00957AF6">
        <w:rPr>
          <w:b/>
          <w:bCs/>
          <w:sz w:val="24"/>
          <w:szCs w:val="24"/>
        </w:rPr>
        <w:t xml:space="preserve"> and weight loss</w:t>
      </w:r>
    </w:p>
    <w:p w:rsidR="00957AF6" w:rsidRPr="00203C13" w:rsidRDefault="00957AF6" w:rsidP="002863F0">
      <w:pPr>
        <w:pStyle w:val="ListParagraph"/>
        <w:spacing w:line="300" w:lineRule="exact"/>
        <w:ind w:left="0" w:right="-113"/>
        <w:textAlignment w:val="auto"/>
        <w:rPr>
          <w:bCs/>
          <w:sz w:val="24"/>
          <w:szCs w:val="24"/>
        </w:rPr>
      </w:pPr>
      <w:r>
        <w:rPr>
          <w:bCs/>
          <w:sz w:val="24"/>
          <w:szCs w:val="24"/>
        </w:rPr>
        <w:t>We</w:t>
      </w:r>
      <w:r w:rsidRPr="00203C13">
        <w:rPr>
          <w:bCs/>
          <w:sz w:val="24"/>
          <w:szCs w:val="24"/>
        </w:rPr>
        <w:t xml:space="preserve"> advise </w:t>
      </w:r>
      <w:r>
        <w:rPr>
          <w:bCs/>
          <w:sz w:val="24"/>
          <w:szCs w:val="24"/>
        </w:rPr>
        <w:t xml:space="preserve">you </w:t>
      </w:r>
      <w:r w:rsidR="00B23FDB">
        <w:rPr>
          <w:bCs/>
          <w:sz w:val="24"/>
          <w:szCs w:val="24"/>
        </w:rPr>
        <w:t>to try to</w:t>
      </w:r>
      <w:r w:rsidRPr="00203C13">
        <w:rPr>
          <w:bCs/>
          <w:sz w:val="24"/>
          <w:szCs w:val="24"/>
        </w:rPr>
        <w:t xml:space="preserve"> eat</w:t>
      </w:r>
      <w:r>
        <w:rPr>
          <w:bCs/>
          <w:sz w:val="24"/>
          <w:szCs w:val="24"/>
        </w:rPr>
        <w:t xml:space="preserve"> and drink as normal. </w:t>
      </w:r>
      <w:r w:rsidR="006A6CBE">
        <w:rPr>
          <w:bCs/>
          <w:sz w:val="24"/>
          <w:szCs w:val="24"/>
        </w:rPr>
        <w:t>We will monitor your weight</w:t>
      </w:r>
      <w:r w:rsidRPr="00203C13">
        <w:rPr>
          <w:bCs/>
          <w:sz w:val="24"/>
          <w:szCs w:val="24"/>
        </w:rPr>
        <w:t xml:space="preserve"> </w:t>
      </w:r>
      <w:r>
        <w:rPr>
          <w:bCs/>
          <w:sz w:val="24"/>
          <w:szCs w:val="24"/>
        </w:rPr>
        <w:t xml:space="preserve">at </w:t>
      </w:r>
      <w:r w:rsidR="006A6CBE">
        <w:rPr>
          <w:bCs/>
          <w:sz w:val="24"/>
          <w:szCs w:val="24"/>
        </w:rPr>
        <w:t>the</w:t>
      </w:r>
      <w:r w:rsidRPr="00203C13">
        <w:rPr>
          <w:bCs/>
          <w:sz w:val="24"/>
          <w:szCs w:val="24"/>
        </w:rPr>
        <w:t xml:space="preserve"> outpatient appointments. </w:t>
      </w:r>
    </w:p>
    <w:p w:rsidR="003D7B71" w:rsidRDefault="003D7B71" w:rsidP="002863F0">
      <w:pPr>
        <w:spacing w:line="200" w:lineRule="exact"/>
        <w:ind w:right="-113"/>
        <w:textAlignment w:val="auto"/>
        <w:rPr>
          <w:bCs/>
          <w:sz w:val="24"/>
          <w:szCs w:val="24"/>
        </w:rPr>
      </w:pPr>
    </w:p>
    <w:p w:rsidR="003D7B71" w:rsidRPr="00B16864" w:rsidRDefault="003D7B71" w:rsidP="002863F0">
      <w:pPr>
        <w:pStyle w:val="ListParagraph"/>
        <w:numPr>
          <w:ilvl w:val="0"/>
          <w:numId w:val="5"/>
        </w:numPr>
        <w:spacing w:line="300" w:lineRule="exact"/>
        <w:ind w:left="284" w:right="-113" w:hanging="284"/>
        <w:textAlignment w:val="auto"/>
        <w:rPr>
          <w:bCs/>
          <w:sz w:val="24"/>
          <w:szCs w:val="24"/>
        </w:rPr>
      </w:pPr>
      <w:r w:rsidRPr="00B16864">
        <w:rPr>
          <w:b/>
          <w:bCs/>
          <w:sz w:val="24"/>
          <w:szCs w:val="24"/>
        </w:rPr>
        <w:t>Inflammation or infection of the upper airways</w:t>
      </w:r>
    </w:p>
    <w:p w:rsidR="003D7B71" w:rsidRDefault="003D7B71" w:rsidP="002863F0">
      <w:pPr>
        <w:spacing w:line="300" w:lineRule="exact"/>
        <w:ind w:right="-113"/>
        <w:textAlignment w:val="auto"/>
        <w:rPr>
          <w:bCs/>
          <w:sz w:val="24"/>
          <w:szCs w:val="24"/>
        </w:rPr>
      </w:pPr>
      <w:r>
        <w:rPr>
          <w:bCs/>
          <w:sz w:val="24"/>
          <w:szCs w:val="24"/>
        </w:rPr>
        <w:t xml:space="preserve">The lining of the nose, throat and lung passages may be more sensitive, causing mild discomfort. An increased risk of </w:t>
      </w:r>
      <w:r w:rsidR="00D63CFC">
        <w:rPr>
          <w:bCs/>
          <w:sz w:val="24"/>
          <w:szCs w:val="24"/>
        </w:rPr>
        <w:t xml:space="preserve">a </w:t>
      </w:r>
      <w:r>
        <w:rPr>
          <w:bCs/>
          <w:sz w:val="24"/>
          <w:szCs w:val="24"/>
        </w:rPr>
        <w:t>chest i</w:t>
      </w:r>
      <w:r w:rsidR="00D63CFC">
        <w:rPr>
          <w:bCs/>
          <w:sz w:val="24"/>
          <w:szCs w:val="24"/>
        </w:rPr>
        <w:t>nfection has also been reported.  P</w:t>
      </w:r>
      <w:r>
        <w:rPr>
          <w:bCs/>
          <w:sz w:val="24"/>
          <w:szCs w:val="24"/>
        </w:rPr>
        <w:t>lease contact The Christie Hotline if you develop a cough, temperature or worsening breathlessness.</w:t>
      </w:r>
    </w:p>
    <w:p w:rsidR="002863F0" w:rsidRDefault="002863F0" w:rsidP="002863F0">
      <w:pPr>
        <w:spacing w:line="300" w:lineRule="exact"/>
        <w:ind w:right="-113"/>
        <w:textAlignment w:val="auto"/>
        <w:rPr>
          <w:bCs/>
          <w:sz w:val="24"/>
          <w:szCs w:val="24"/>
        </w:rPr>
      </w:pPr>
    </w:p>
    <w:p w:rsidR="002863F0" w:rsidRPr="00B16864" w:rsidRDefault="002863F0" w:rsidP="002863F0">
      <w:pPr>
        <w:spacing w:line="300" w:lineRule="exact"/>
        <w:ind w:right="-113"/>
        <w:textAlignment w:val="auto"/>
        <w:rPr>
          <w:bCs/>
          <w:sz w:val="24"/>
          <w:szCs w:val="24"/>
        </w:rPr>
      </w:pPr>
    </w:p>
    <w:p w:rsidR="00790A1B" w:rsidRDefault="00790A1B" w:rsidP="00790A1B">
      <w:pPr>
        <w:numPr>
          <w:ilvl w:val="0"/>
          <w:numId w:val="2"/>
        </w:numPr>
        <w:spacing w:line="300" w:lineRule="exact"/>
        <w:ind w:right="-113"/>
        <w:textAlignment w:val="auto"/>
        <w:rPr>
          <w:b/>
          <w:bCs/>
          <w:sz w:val="24"/>
          <w:szCs w:val="24"/>
        </w:rPr>
      </w:pPr>
      <w:r>
        <w:rPr>
          <w:b/>
          <w:bCs/>
          <w:sz w:val="24"/>
          <w:szCs w:val="24"/>
        </w:rPr>
        <w:t>Eye disorders</w:t>
      </w:r>
    </w:p>
    <w:p w:rsidR="00790A1B" w:rsidRDefault="00790A1B" w:rsidP="002863F0">
      <w:pPr>
        <w:spacing w:line="300" w:lineRule="exact"/>
        <w:ind w:right="-113"/>
        <w:textAlignment w:val="auto"/>
        <w:rPr>
          <w:bCs/>
          <w:sz w:val="24"/>
          <w:szCs w:val="24"/>
        </w:rPr>
      </w:pPr>
      <w:r>
        <w:rPr>
          <w:bCs/>
          <w:sz w:val="24"/>
          <w:szCs w:val="24"/>
        </w:rPr>
        <w:t xml:space="preserve">Some patients </w:t>
      </w:r>
      <w:r w:rsidR="005E724C">
        <w:rPr>
          <w:bCs/>
          <w:sz w:val="24"/>
          <w:szCs w:val="24"/>
        </w:rPr>
        <w:t>report</w:t>
      </w:r>
      <w:r>
        <w:rPr>
          <w:bCs/>
          <w:sz w:val="24"/>
          <w:szCs w:val="24"/>
        </w:rPr>
        <w:t xml:space="preserve"> altered vision e.g. seeing flashing lights or halos</w:t>
      </w:r>
      <w:r w:rsidR="005E724C">
        <w:rPr>
          <w:bCs/>
          <w:sz w:val="24"/>
          <w:szCs w:val="24"/>
        </w:rPr>
        <w:t xml:space="preserve">, </w:t>
      </w:r>
      <w:r>
        <w:rPr>
          <w:bCs/>
          <w:sz w:val="24"/>
          <w:szCs w:val="24"/>
        </w:rPr>
        <w:t>irritation or discomfort. If you experience any of these</w:t>
      </w:r>
      <w:r w:rsidR="00D3307A">
        <w:rPr>
          <w:bCs/>
          <w:sz w:val="24"/>
          <w:szCs w:val="24"/>
        </w:rPr>
        <w:t>,</w:t>
      </w:r>
      <w:r>
        <w:rPr>
          <w:bCs/>
          <w:sz w:val="24"/>
          <w:szCs w:val="24"/>
        </w:rPr>
        <w:t xml:space="preserve"> please contact </w:t>
      </w:r>
      <w:r w:rsidR="005E724C">
        <w:rPr>
          <w:bCs/>
          <w:sz w:val="24"/>
          <w:szCs w:val="24"/>
        </w:rPr>
        <w:t xml:space="preserve">the Christie Hotline. </w:t>
      </w:r>
    </w:p>
    <w:p w:rsidR="00790A1B" w:rsidRDefault="00790A1B" w:rsidP="002863F0">
      <w:pPr>
        <w:spacing w:line="200" w:lineRule="exact"/>
        <w:ind w:right="-113"/>
        <w:textAlignment w:val="auto"/>
        <w:rPr>
          <w:bCs/>
          <w:sz w:val="24"/>
          <w:szCs w:val="24"/>
        </w:rPr>
      </w:pPr>
    </w:p>
    <w:p w:rsidR="00790A1B" w:rsidRDefault="00790A1B" w:rsidP="002863F0">
      <w:pPr>
        <w:numPr>
          <w:ilvl w:val="0"/>
          <w:numId w:val="2"/>
        </w:numPr>
        <w:spacing w:line="300" w:lineRule="exact"/>
        <w:ind w:right="-113"/>
        <w:textAlignment w:val="auto"/>
        <w:rPr>
          <w:b/>
          <w:bCs/>
          <w:sz w:val="24"/>
          <w:szCs w:val="24"/>
        </w:rPr>
      </w:pPr>
      <w:r>
        <w:rPr>
          <w:b/>
          <w:bCs/>
          <w:sz w:val="24"/>
          <w:szCs w:val="24"/>
        </w:rPr>
        <w:t>Urinary symptoms</w:t>
      </w:r>
    </w:p>
    <w:p w:rsidR="00790A1B" w:rsidRPr="00790A1B" w:rsidRDefault="00790A1B" w:rsidP="002863F0">
      <w:pPr>
        <w:spacing w:line="300" w:lineRule="exact"/>
        <w:ind w:right="-113"/>
        <w:textAlignment w:val="auto"/>
        <w:rPr>
          <w:bCs/>
          <w:sz w:val="24"/>
          <w:szCs w:val="24"/>
        </w:rPr>
      </w:pPr>
      <w:r>
        <w:rPr>
          <w:bCs/>
          <w:sz w:val="24"/>
          <w:szCs w:val="24"/>
        </w:rPr>
        <w:t xml:space="preserve">A feeling of an irritated bladder, </w:t>
      </w:r>
      <w:r w:rsidR="006A6CBE">
        <w:rPr>
          <w:bCs/>
          <w:sz w:val="24"/>
          <w:szCs w:val="24"/>
        </w:rPr>
        <w:t>a</w:t>
      </w:r>
      <w:r>
        <w:rPr>
          <w:bCs/>
          <w:sz w:val="24"/>
          <w:szCs w:val="24"/>
        </w:rPr>
        <w:t xml:space="preserve"> need to pass urine frequently or urgently can </w:t>
      </w:r>
      <w:r w:rsidR="006A6CBE">
        <w:rPr>
          <w:bCs/>
          <w:sz w:val="24"/>
          <w:szCs w:val="24"/>
        </w:rPr>
        <w:t>occur</w:t>
      </w:r>
      <w:r>
        <w:rPr>
          <w:bCs/>
          <w:sz w:val="24"/>
          <w:szCs w:val="24"/>
        </w:rPr>
        <w:t>.</w:t>
      </w:r>
      <w:r w:rsidR="001B2C6A">
        <w:rPr>
          <w:bCs/>
          <w:sz w:val="24"/>
          <w:szCs w:val="24"/>
        </w:rPr>
        <w:t xml:space="preserve"> Please drink </w:t>
      </w:r>
      <w:r w:rsidR="004E3C08">
        <w:rPr>
          <w:bCs/>
          <w:sz w:val="24"/>
          <w:szCs w:val="24"/>
        </w:rPr>
        <w:t>plenty;</w:t>
      </w:r>
      <w:r w:rsidR="001B2C6A">
        <w:rPr>
          <w:bCs/>
          <w:sz w:val="24"/>
          <w:szCs w:val="24"/>
        </w:rPr>
        <w:t xml:space="preserve"> we may request a urine sample to exclude infection. </w:t>
      </w:r>
    </w:p>
    <w:p w:rsidR="00892924" w:rsidRDefault="00892924" w:rsidP="002863F0">
      <w:pPr>
        <w:spacing w:line="200" w:lineRule="exact"/>
        <w:rPr>
          <w:bCs/>
          <w:sz w:val="24"/>
          <w:szCs w:val="24"/>
        </w:rPr>
      </w:pPr>
    </w:p>
    <w:p w:rsidR="00892924" w:rsidRDefault="00892924" w:rsidP="002863F0">
      <w:pPr>
        <w:numPr>
          <w:ilvl w:val="0"/>
          <w:numId w:val="2"/>
        </w:numPr>
        <w:spacing w:line="300" w:lineRule="exact"/>
        <w:textAlignment w:val="auto"/>
        <w:rPr>
          <w:b/>
          <w:bCs/>
          <w:sz w:val="24"/>
          <w:szCs w:val="24"/>
        </w:rPr>
      </w:pPr>
      <w:r>
        <w:rPr>
          <w:b/>
          <w:bCs/>
          <w:sz w:val="24"/>
          <w:szCs w:val="24"/>
        </w:rPr>
        <w:t>Tiredness</w:t>
      </w:r>
    </w:p>
    <w:p w:rsidR="004E3C08" w:rsidRDefault="00C00E21" w:rsidP="002863F0">
      <w:pPr>
        <w:spacing w:line="300" w:lineRule="exact"/>
        <w:rPr>
          <w:bCs/>
          <w:sz w:val="24"/>
          <w:szCs w:val="24"/>
        </w:rPr>
      </w:pPr>
      <w:r>
        <w:rPr>
          <w:bCs/>
          <w:sz w:val="24"/>
          <w:szCs w:val="24"/>
        </w:rPr>
        <w:t>Vandetani</w:t>
      </w:r>
      <w:r w:rsidR="00892924">
        <w:rPr>
          <w:bCs/>
          <w:sz w:val="24"/>
          <w:szCs w:val="24"/>
        </w:rPr>
        <w:t xml:space="preserve">b </w:t>
      </w:r>
      <w:r w:rsidR="004E3C08">
        <w:rPr>
          <w:bCs/>
          <w:sz w:val="24"/>
          <w:szCs w:val="24"/>
        </w:rPr>
        <w:t xml:space="preserve">may make you feel tired and lacking in energy, but it should not affect your daily routine. Try to take rest and get help with household chores. If necessary, take time off work. Gentle exercise such as walking can be beneficial. </w:t>
      </w:r>
    </w:p>
    <w:p w:rsidR="00892924" w:rsidRDefault="00892924" w:rsidP="00892924">
      <w:pPr>
        <w:spacing w:line="300" w:lineRule="exact"/>
        <w:rPr>
          <w:bCs/>
          <w:sz w:val="24"/>
          <w:szCs w:val="24"/>
        </w:rPr>
      </w:pPr>
    </w:p>
    <w:p w:rsidR="00892924" w:rsidRDefault="00FC47B9" w:rsidP="00892924">
      <w:pPr>
        <w:spacing w:line="200" w:lineRule="exact"/>
        <w:rPr>
          <w:bCs/>
          <w:sz w:val="24"/>
          <w:szCs w:val="24"/>
        </w:rPr>
      </w:pPr>
      <w:r w:rsidRPr="00B16864">
        <w:rPr>
          <w:rFonts w:cs="Arial"/>
          <w:bCs/>
          <w:noProof/>
          <w:sz w:val="52"/>
          <w:szCs w:val="52"/>
          <w:lang w:eastAsia="en-GB"/>
        </w:rPr>
        <w:drawing>
          <wp:anchor distT="0" distB="0" distL="114300" distR="114300" simplePos="0" relativeHeight="251668480" behindDoc="1" locked="0" layoutInCell="1" allowOverlap="1" wp14:anchorId="15A7C30A" wp14:editId="5FF20FE0">
            <wp:simplePos x="0" y="0"/>
            <wp:positionH relativeFrom="column">
              <wp:posOffset>-488950</wp:posOffset>
            </wp:positionH>
            <wp:positionV relativeFrom="paragraph">
              <wp:posOffset>-635</wp:posOffset>
            </wp:positionV>
            <wp:extent cx="409575" cy="400050"/>
            <wp:effectExtent l="0" t="0" r="9525" b="0"/>
            <wp:wrapTight wrapText="bothSides">
              <wp:wrapPolygon edited="0">
                <wp:start x="0" y="0"/>
                <wp:lineTo x="0" y="20571"/>
                <wp:lineTo x="21098" y="20571"/>
                <wp:lineTo x="2109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2924" w:rsidRDefault="004B3590" w:rsidP="00892924">
      <w:pPr>
        <w:outlineLvl w:val="0"/>
        <w:rPr>
          <w:b/>
          <w:bCs/>
          <w:sz w:val="24"/>
          <w:szCs w:val="24"/>
        </w:rPr>
      </w:pPr>
      <w:r w:rsidRPr="005232B2">
        <w:rPr>
          <w:b/>
          <w:bCs/>
          <w:sz w:val="24"/>
          <w:szCs w:val="24"/>
        </w:rPr>
        <w:t xml:space="preserve">Less common </w:t>
      </w:r>
      <w:r w:rsidR="00892924" w:rsidRPr="005232B2">
        <w:rPr>
          <w:b/>
          <w:bCs/>
          <w:sz w:val="24"/>
          <w:szCs w:val="24"/>
        </w:rPr>
        <w:t>side effects (less than 1 in 10)</w:t>
      </w:r>
    </w:p>
    <w:p w:rsidR="00017473" w:rsidRDefault="00017473" w:rsidP="00892924">
      <w:pPr>
        <w:spacing w:line="200" w:lineRule="exact"/>
        <w:rPr>
          <w:bCs/>
          <w:sz w:val="24"/>
          <w:szCs w:val="24"/>
        </w:rPr>
      </w:pPr>
    </w:p>
    <w:p w:rsidR="00892924" w:rsidRPr="00017473" w:rsidRDefault="00900B94" w:rsidP="00017473">
      <w:pPr>
        <w:numPr>
          <w:ilvl w:val="0"/>
          <w:numId w:val="2"/>
        </w:numPr>
        <w:spacing w:line="300" w:lineRule="exact"/>
        <w:ind w:right="-113"/>
        <w:textAlignment w:val="auto"/>
        <w:rPr>
          <w:b/>
          <w:bCs/>
          <w:sz w:val="24"/>
          <w:szCs w:val="24"/>
        </w:rPr>
      </w:pPr>
      <w:r>
        <w:rPr>
          <w:b/>
          <w:bCs/>
          <w:sz w:val="24"/>
          <w:szCs w:val="24"/>
        </w:rPr>
        <w:t>Irregu</w:t>
      </w:r>
      <w:r w:rsidRPr="00017473">
        <w:rPr>
          <w:b/>
          <w:bCs/>
          <w:sz w:val="24"/>
          <w:szCs w:val="24"/>
        </w:rPr>
        <w:t>lar heart rhythms (arrhythmias)</w:t>
      </w:r>
      <w:r w:rsidR="009B2863" w:rsidRPr="009B2863">
        <w:rPr>
          <w:rFonts w:cs="Arial"/>
          <w:bCs/>
          <w:noProof/>
          <w:sz w:val="52"/>
          <w:szCs w:val="52"/>
          <w:lang w:eastAsia="en-GB"/>
        </w:rPr>
        <w:t xml:space="preserve"> </w:t>
      </w:r>
    </w:p>
    <w:p w:rsidR="00945E4E" w:rsidRDefault="00900B94" w:rsidP="00986923">
      <w:pPr>
        <w:spacing w:line="300" w:lineRule="exact"/>
        <w:ind w:right="-113"/>
        <w:textAlignment w:val="auto"/>
        <w:rPr>
          <w:bCs/>
          <w:sz w:val="24"/>
          <w:szCs w:val="24"/>
        </w:rPr>
      </w:pPr>
      <w:r>
        <w:rPr>
          <w:bCs/>
          <w:sz w:val="24"/>
          <w:szCs w:val="24"/>
        </w:rPr>
        <w:t xml:space="preserve">Vandetanib </w:t>
      </w:r>
      <w:r w:rsidR="00F71986">
        <w:rPr>
          <w:bCs/>
          <w:sz w:val="24"/>
          <w:szCs w:val="24"/>
        </w:rPr>
        <w:t xml:space="preserve">may </w:t>
      </w:r>
      <w:r>
        <w:rPr>
          <w:bCs/>
          <w:sz w:val="24"/>
          <w:szCs w:val="24"/>
        </w:rPr>
        <w:t xml:space="preserve">cause </w:t>
      </w:r>
      <w:r w:rsidR="00F71986">
        <w:rPr>
          <w:bCs/>
          <w:sz w:val="24"/>
          <w:szCs w:val="24"/>
        </w:rPr>
        <w:t xml:space="preserve">an </w:t>
      </w:r>
      <w:r>
        <w:rPr>
          <w:bCs/>
          <w:sz w:val="24"/>
          <w:szCs w:val="24"/>
        </w:rPr>
        <w:t xml:space="preserve">irregular heart rhythm. We will perform a heart tracing before you begin taking your medication and </w:t>
      </w:r>
      <w:r w:rsidR="00986923">
        <w:rPr>
          <w:bCs/>
          <w:sz w:val="24"/>
          <w:szCs w:val="24"/>
        </w:rPr>
        <w:t xml:space="preserve">we will repeat this </w:t>
      </w:r>
      <w:r>
        <w:rPr>
          <w:bCs/>
          <w:sz w:val="24"/>
          <w:szCs w:val="24"/>
        </w:rPr>
        <w:t>at every clinic appointment. If you experience any palpitations, chest pain, fainting</w:t>
      </w:r>
      <w:r w:rsidR="00D3307A">
        <w:rPr>
          <w:bCs/>
          <w:sz w:val="24"/>
          <w:szCs w:val="24"/>
        </w:rPr>
        <w:t xml:space="preserve"> or</w:t>
      </w:r>
      <w:r w:rsidR="00986923">
        <w:rPr>
          <w:bCs/>
          <w:sz w:val="24"/>
          <w:szCs w:val="24"/>
        </w:rPr>
        <w:t xml:space="preserve"> profound dizziness </w:t>
      </w:r>
      <w:r>
        <w:rPr>
          <w:bCs/>
          <w:sz w:val="24"/>
          <w:szCs w:val="24"/>
        </w:rPr>
        <w:t>please seek urgent medical attention</w:t>
      </w:r>
      <w:r w:rsidR="00F71986">
        <w:rPr>
          <w:bCs/>
          <w:sz w:val="24"/>
          <w:szCs w:val="24"/>
        </w:rPr>
        <w:t xml:space="preserve">. Please stop taking your tablets until </w:t>
      </w:r>
      <w:r w:rsidR="00017473">
        <w:rPr>
          <w:bCs/>
          <w:sz w:val="24"/>
          <w:szCs w:val="24"/>
        </w:rPr>
        <w:t xml:space="preserve">a doctor has reviewed you. </w:t>
      </w:r>
    </w:p>
    <w:p w:rsidR="00F71986" w:rsidRDefault="00F71986" w:rsidP="002863F0">
      <w:pPr>
        <w:spacing w:line="200" w:lineRule="exact"/>
        <w:ind w:right="-113"/>
        <w:jc w:val="both"/>
        <w:textAlignment w:val="auto"/>
        <w:rPr>
          <w:bCs/>
          <w:sz w:val="24"/>
          <w:szCs w:val="24"/>
        </w:rPr>
      </w:pPr>
    </w:p>
    <w:p w:rsidR="00945E4E" w:rsidRDefault="00945E4E" w:rsidP="00B16864">
      <w:pPr>
        <w:numPr>
          <w:ilvl w:val="0"/>
          <w:numId w:val="2"/>
        </w:numPr>
        <w:spacing w:line="300" w:lineRule="exact"/>
        <w:ind w:right="-113"/>
        <w:jc w:val="both"/>
        <w:textAlignment w:val="auto"/>
        <w:rPr>
          <w:b/>
          <w:bCs/>
          <w:sz w:val="24"/>
          <w:szCs w:val="24"/>
        </w:rPr>
      </w:pPr>
      <w:r>
        <w:rPr>
          <w:b/>
          <w:bCs/>
          <w:sz w:val="24"/>
          <w:szCs w:val="24"/>
        </w:rPr>
        <w:t>Chest pain or stroke</w:t>
      </w:r>
    </w:p>
    <w:p w:rsidR="00945E4E" w:rsidRDefault="00945E4E" w:rsidP="00986923">
      <w:pPr>
        <w:spacing w:line="300" w:lineRule="exact"/>
        <w:ind w:right="-113"/>
        <w:textAlignment w:val="auto"/>
        <w:rPr>
          <w:b/>
          <w:bCs/>
          <w:sz w:val="24"/>
          <w:szCs w:val="24"/>
        </w:rPr>
      </w:pPr>
      <w:r>
        <w:rPr>
          <w:bCs/>
          <w:sz w:val="24"/>
          <w:szCs w:val="24"/>
        </w:rPr>
        <w:t xml:space="preserve">A small number of patients receiving </w:t>
      </w:r>
      <w:r w:rsidR="00D3307A">
        <w:rPr>
          <w:bCs/>
          <w:sz w:val="24"/>
          <w:szCs w:val="24"/>
        </w:rPr>
        <w:t>v</w:t>
      </w:r>
      <w:r>
        <w:rPr>
          <w:bCs/>
          <w:sz w:val="24"/>
          <w:szCs w:val="24"/>
        </w:rPr>
        <w:t xml:space="preserve">andetanib </w:t>
      </w:r>
      <w:r w:rsidR="00017473">
        <w:rPr>
          <w:bCs/>
          <w:sz w:val="24"/>
          <w:szCs w:val="24"/>
        </w:rPr>
        <w:t xml:space="preserve">may </w:t>
      </w:r>
      <w:r>
        <w:rPr>
          <w:bCs/>
          <w:sz w:val="24"/>
          <w:szCs w:val="24"/>
        </w:rPr>
        <w:t xml:space="preserve">experience chest pain (angina) or, rarely, have a heart attack. Other complications such as </w:t>
      </w:r>
      <w:r w:rsidR="00D3307A">
        <w:rPr>
          <w:bCs/>
          <w:sz w:val="24"/>
          <w:szCs w:val="24"/>
        </w:rPr>
        <w:t xml:space="preserve">a </w:t>
      </w:r>
      <w:r>
        <w:rPr>
          <w:bCs/>
          <w:sz w:val="24"/>
          <w:szCs w:val="24"/>
        </w:rPr>
        <w:t>stroke or mini-strok</w:t>
      </w:r>
      <w:r w:rsidR="00D75766">
        <w:rPr>
          <w:bCs/>
          <w:sz w:val="24"/>
          <w:szCs w:val="24"/>
        </w:rPr>
        <w:t xml:space="preserve">e can also happen but are rare. </w:t>
      </w:r>
      <w:r>
        <w:rPr>
          <w:bCs/>
          <w:sz w:val="24"/>
          <w:szCs w:val="24"/>
        </w:rPr>
        <w:t xml:space="preserve">If you develop </w:t>
      </w:r>
      <w:r w:rsidR="00D3307A">
        <w:rPr>
          <w:bCs/>
          <w:sz w:val="24"/>
          <w:szCs w:val="24"/>
        </w:rPr>
        <w:t>chest pain</w:t>
      </w:r>
      <w:r w:rsidR="003D7B71">
        <w:rPr>
          <w:bCs/>
          <w:sz w:val="24"/>
          <w:szCs w:val="24"/>
        </w:rPr>
        <w:t xml:space="preserve"> or sudden onset of neurological symptoms</w:t>
      </w:r>
      <w:r w:rsidR="00986923">
        <w:rPr>
          <w:bCs/>
          <w:sz w:val="24"/>
          <w:szCs w:val="24"/>
        </w:rPr>
        <w:t xml:space="preserve"> such as headaches, disturbances in your vision, confusion or seizures, </w:t>
      </w:r>
      <w:r>
        <w:rPr>
          <w:bCs/>
          <w:sz w:val="24"/>
          <w:szCs w:val="24"/>
        </w:rPr>
        <w:t xml:space="preserve">you should </w:t>
      </w:r>
      <w:r w:rsidR="00017473">
        <w:rPr>
          <w:bCs/>
          <w:sz w:val="24"/>
          <w:szCs w:val="24"/>
        </w:rPr>
        <w:t xml:space="preserve">seek emergency medical attention. </w:t>
      </w:r>
    </w:p>
    <w:p w:rsidR="002863F0" w:rsidRDefault="002863F0" w:rsidP="00B16864">
      <w:pPr>
        <w:spacing w:line="300" w:lineRule="exact"/>
        <w:ind w:right="-113"/>
        <w:jc w:val="both"/>
        <w:textAlignment w:val="auto"/>
        <w:rPr>
          <w:b/>
          <w:bCs/>
          <w:sz w:val="24"/>
          <w:szCs w:val="24"/>
        </w:rPr>
      </w:pPr>
    </w:p>
    <w:p w:rsidR="00E8601D" w:rsidRDefault="00FC47B9" w:rsidP="00B16864">
      <w:pPr>
        <w:spacing w:line="300" w:lineRule="exact"/>
        <w:ind w:right="-113"/>
        <w:jc w:val="both"/>
        <w:textAlignment w:val="auto"/>
        <w:rPr>
          <w:b/>
          <w:bCs/>
          <w:sz w:val="24"/>
          <w:szCs w:val="24"/>
        </w:rPr>
      </w:pPr>
      <w:r w:rsidRPr="00B16864">
        <w:rPr>
          <w:rFonts w:cs="Arial"/>
          <w:bCs/>
          <w:noProof/>
          <w:sz w:val="52"/>
          <w:szCs w:val="52"/>
          <w:lang w:eastAsia="en-GB"/>
        </w:rPr>
        <w:drawing>
          <wp:anchor distT="0" distB="0" distL="114300" distR="114300" simplePos="0" relativeHeight="251671552" behindDoc="1" locked="0" layoutInCell="1" allowOverlap="1" wp14:anchorId="5D5556D5" wp14:editId="2DF117C0">
            <wp:simplePos x="0" y="0"/>
            <wp:positionH relativeFrom="column">
              <wp:posOffset>-488950</wp:posOffset>
            </wp:positionH>
            <wp:positionV relativeFrom="paragraph">
              <wp:posOffset>62230</wp:posOffset>
            </wp:positionV>
            <wp:extent cx="409575" cy="400050"/>
            <wp:effectExtent l="0" t="0" r="9525" b="0"/>
            <wp:wrapTight wrapText="bothSides">
              <wp:wrapPolygon edited="0">
                <wp:start x="0" y="0"/>
                <wp:lineTo x="0" y="20571"/>
                <wp:lineTo x="21098" y="20571"/>
                <wp:lineTo x="2109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2924" w:rsidRDefault="00892924" w:rsidP="00892924">
      <w:pPr>
        <w:outlineLvl w:val="0"/>
        <w:rPr>
          <w:b/>
          <w:bCs/>
          <w:sz w:val="24"/>
          <w:szCs w:val="24"/>
        </w:rPr>
      </w:pPr>
      <w:r>
        <w:rPr>
          <w:b/>
          <w:bCs/>
          <w:sz w:val="24"/>
          <w:szCs w:val="24"/>
        </w:rPr>
        <w:t>Rare side effects (less than 1 in 100)</w:t>
      </w:r>
    </w:p>
    <w:p w:rsidR="002863F0" w:rsidRDefault="002863F0" w:rsidP="00892924">
      <w:pPr>
        <w:outlineLvl w:val="0"/>
        <w:rPr>
          <w:b/>
          <w:bCs/>
          <w:sz w:val="24"/>
          <w:szCs w:val="24"/>
        </w:rPr>
      </w:pPr>
    </w:p>
    <w:p w:rsidR="002863F0" w:rsidRDefault="002863F0" w:rsidP="002863F0">
      <w:pPr>
        <w:numPr>
          <w:ilvl w:val="0"/>
          <w:numId w:val="2"/>
        </w:numPr>
        <w:spacing w:line="300" w:lineRule="exact"/>
        <w:ind w:right="-113"/>
        <w:jc w:val="both"/>
        <w:textAlignment w:val="auto"/>
        <w:rPr>
          <w:b/>
          <w:bCs/>
          <w:sz w:val="24"/>
          <w:szCs w:val="24"/>
        </w:rPr>
      </w:pPr>
      <w:r>
        <w:rPr>
          <w:b/>
          <w:bCs/>
          <w:sz w:val="24"/>
          <w:szCs w:val="24"/>
        </w:rPr>
        <w:t>Increased risk of serious infection</w:t>
      </w:r>
    </w:p>
    <w:p w:rsidR="00892924" w:rsidRDefault="00892924" w:rsidP="002863F0">
      <w:pPr>
        <w:spacing w:line="300" w:lineRule="exact"/>
        <w:rPr>
          <w:rFonts w:cs="Arial"/>
          <w:sz w:val="24"/>
          <w:szCs w:val="24"/>
        </w:rPr>
      </w:pPr>
      <w:r>
        <w:rPr>
          <w:rFonts w:cs="Arial"/>
          <w:sz w:val="24"/>
          <w:szCs w:val="24"/>
        </w:rPr>
        <w:t xml:space="preserve">You are vulnerable to infection while you are having </w:t>
      </w:r>
      <w:r w:rsidR="00986923">
        <w:rPr>
          <w:rFonts w:cs="Arial"/>
          <w:sz w:val="24"/>
          <w:szCs w:val="24"/>
        </w:rPr>
        <w:t>this treatment</w:t>
      </w:r>
      <w:r>
        <w:rPr>
          <w:rFonts w:cs="Arial"/>
          <w:sz w:val="24"/>
          <w:szCs w:val="24"/>
        </w:rPr>
        <w:t xml:space="preserve">.  Minor infections can become life-threatening in a matter of hours if left untreated.  Symptoms of infection include fever, shivering, sweats, sore throat, diarrhoea, discomfort when you pass urine, cough or breathlessness.  We recommend that you use a digital thermometer so you can check your temperature.  You can buy one from your local chemist. </w:t>
      </w:r>
    </w:p>
    <w:p w:rsidR="00892924" w:rsidRDefault="00892924" w:rsidP="002863F0">
      <w:pPr>
        <w:spacing w:line="160" w:lineRule="exact"/>
        <w:rPr>
          <w:rFonts w:cs="Arial"/>
          <w:sz w:val="24"/>
          <w:szCs w:val="24"/>
        </w:rPr>
      </w:pPr>
    </w:p>
    <w:p w:rsidR="00892924" w:rsidRDefault="00892924" w:rsidP="002863F0">
      <w:pPr>
        <w:spacing w:line="300" w:lineRule="exact"/>
        <w:rPr>
          <w:rFonts w:cs="Arial"/>
          <w:sz w:val="24"/>
          <w:szCs w:val="24"/>
        </w:rPr>
      </w:pPr>
      <w:r>
        <w:rPr>
          <w:rFonts w:cs="Arial"/>
          <w:b/>
          <w:sz w:val="24"/>
          <w:szCs w:val="24"/>
        </w:rPr>
        <w:t xml:space="preserve">If you feel unwell, </w:t>
      </w:r>
      <w:r w:rsidR="00D63CFC">
        <w:rPr>
          <w:rFonts w:cs="Arial"/>
          <w:b/>
          <w:sz w:val="24"/>
          <w:szCs w:val="24"/>
        </w:rPr>
        <w:t xml:space="preserve">if </w:t>
      </w:r>
      <w:r>
        <w:rPr>
          <w:rFonts w:cs="Arial"/>
          <w:b/>
          <w:sz w:val="24"/>
          <w:szCs w:val="24"/>
        </w:rPr>
        <w:t xml:space="preserve">you have symptoms of an infection or </w:t>
      </w:r>
      <w:r w:rsidR="00D63CFC">
        <w:rPr>
          <w:rFonts w:cs="Arial"/>
          <w:b/>
          <w:sz w:val="24"/>
          <w:szCs w:val="24"/>
        </w:rPr>
        <w:t xml:space="preserve">if </w:t>
      </w:r>
      <w:r>
        <w:rPr>
          <w:rFonts w:cs="Arial"/>
          <w:b/>
          <w:bCs/>
          <w:sz w:val="24"/>
          <w:szCs w:val="24"/>
        </w:rPr>
        <w:t>your temperature</w:t>
      </w:r>
      <w:r w:rsidR="002863F0">
        <w:rPr>
          <w:rFonts w:cs="Arial"/>
          <w:b/>
          <w:bCs/>
          <w:sz w:val="24"/>
          <w:szCs w:val="24"/>
        </w:rPr>
        <w:t xml:space="preserve"> is 37.5ºC or above or below 36</w:t>
      </w:r>
      <w:r>
        <w:rPr>
          <w:rFonts w:cs="Arial"/>
          <w:b/>
          <w:bCs/>
          <w:sz w:val="24"/>
          <w:szCs w:val="24"/>
        </w:rPr>
        <w:t>ºC contact The Christie Hotline straight away</w:t>
      </w:r>
      <w:r>
        <w:rPr>
          <w:rFonts w:cs="Arial"/>
          <w:sz w:val="24"/>
          <w:szCs w:val="24"/>
        </w:rPr>
        <w:t xml:space="preserve">.  </w:t>
      </w:r>
    </w:p>
    <w:p w:rsidR="00957AF6" w:rsidRDefault="00957AF6" w:rsidP="00892924">
      <w:pPr>
        <w:spacing w:line="300" w:lineRule="exact"/>
        <w:rPr>
          <w:rFonts w:cs="Arial"/>
          <w:sz w:val="24"/>
          <w:szCs w:val="24"/>
        </w:rPr>
      </w:pPr>
    </w:p>
    <w:p w:rsidR="002863F0" w:rsidRDefault="002863F0" w:rsidP="002863F0">
      <w:pPr>
        <w:numPr>
          <w:ilvl w:val="0"/>
          <w:numId w:val="2"/>
        </w:numPr>
        <w:spacing w:line="300" w:lineRule="exact"/>
        <w:ind w:right="-113"/>
        <w:jc w:val="both"/>
        <w:textAlignment w:val="auto"/>
        <w:rPr>
          <w:b/>
          <w:bCs/>
          <w:sz w:val="24"/>
          <w:szCs w:val="24"/>
        </w:rPr>
      </w:pPr>
      <w:r>
        <w:rPr>
          <w:b/>
          <w:bCs/>
          <w:sz w:val="24"/>
          <w:szCs w:val="24"/>
        </w:rPr>
        <w:t>Bowel perforation</w:t>
      </w:r>
    </w:p>
    <w:p w:rsidR="006A6CBE" w:rsidRDefault="006A6CBE" w:rsidP="00B16864">
      <w:pPr>
        <w:overflowPunct/>
        <w:autoSpaceDE/>
        <w:adjustRightInd/>
        <w:spacing w:line="300" w:lineRule="atLeast"/>
        <w:ind w:right="340"/>
        <w:rPr>
          <w:bCs/>
          <w:sz w:val="24"/>
          <w:szCs w:val="24"/>
        </w:rPr>
      </w:pPr>
      <w:r w:rsidRPr="00B16864">
        <w:rPr>
          <w:bCs/>
          <w:sz w:val="24"/>
          <w:szCs w:val="24"/>
        </w:rPr>
        <w:t xml:space="preserve">Very rarely, </w:t>
      </w:r>
      <w:r>
        <w:rPr>
          <w:bCs/>
          <w:sz w:val="24"/>
          <w:szCs w:val="24"/>
        </w:rPr>
        <w:t>vandetanib</w:t>
      </w:r>
      <w:r w:rsidRPr="00B16864">
        <w:rPr>
          <w:bCs/>
          <w:sz w:val="24"/>
          <w:szCs w:val="24"/>
        </w:rPr>
        <w:t xml:space="preserve"> can cause a small hole (perforation) in your bowel. If you experience severe abdominal pain, vomiting blood or passing dark (black) stools then please seek emergency medical attention. </w:t>
      </w:r>
    </w:p>
    <w:p w:rsidR="006A6CBE" w:rsidRDefault="006A6CBE" w:rsidP="00B16864">
      <w:pPr>
        <w:overflowPunct/>
        <w:autoSpaceDE/>
        <w:adjustRightInd/>
        <w:spacing w:line="300" w:lineRule="atLeast"/>
        <w:ind w:right="340"/>
        <w:rPr>
          <w:rFonts w:cs="Arial"/>
          <w:b/>
          <w:sz w:val="24"/>
          <w:szCs w:val="24"/>
          <w:lang w:val="en-US"/>
        </w:rPr>
      </w:pPr>
    </w:p>
    <w:p w:rsidR="002863F0" w:rsidRDefault="002863F0" w:rsidP="002863F0">
      <w:pPr>
        <w:numPr>
          <w:ilvl w:val="0"/>
          <w:numId w:val="2"/>
        </w:numPr>
        <w:spacing w:line="300" w:lineRule="exact"/>
        <w:ind w:right="-113"/>
        <w:jc w:val="both"/>
        <w:textAlignment w:val="auto"/>
        <w:rPr>
          <w:b/>
          <w:bCs/>
          <w:sz w:val="24"/>
          <w:szCs w:val="24"/>
        </w:rPr>
      </w:pPr>
      <w:r>
        <w:rPr>
          <w:b/>
          <w:bCs/>
          <w:sz w:val="24"/>
          <w:szCs w:val="24"/>
        </w:rPr>
        <w:t>Stevens-Johnson syndrome</w:t>
      </w:r>
    </w:p>
    <w:p w:rsidR="00957AF6" w:rsidRDefault="006A6CBE" w:rsidP="00B16864">
      <w:pPr>
        <w:spacing w:line="300" w:lineRule="exact"/>
        <w:ind w:right="-113"/>
        <w:textAlignment w:val="auto"/>
        <w:rPr>
          <w:rFonts w:cs="Arial"/>
          <w:sz w:val="24"/>
          <w:szCs w:val="24"/>
          <w:lang w:val="en-US"/>
        </w:rPr>
      </w:pPr>
      <w:r>
        <w:rPr>
          <w:rFonts w:cs="Arial"/>
          <w:sz w:val="24"/>
          <w:szCs w:val="24"/>
          <w:lang w:val="en-US"/>
        </w:rPr>
        <w:t>This</w:t>
      </w:r>
      <w:r w:rsidR="00D63CFC">
        <w:rPr>
          <w:rFonts w:cs="Arial"/>
          <w:sz w:val="24"/>
          <w:szCs w:val="24"/>
          <w:lang w:val="en-US"/>
        </w:rPr>
        <w:t xml:space="preserve"> is a very rare. It is a</w:t>
      </w:r>
      <w:r>
        <w:rPr>
          <w:rFonts w:cs="Arial"/>
          <w:sz w:val="24"/>
          <w:szCs w:val="24"/>
          <w:lang w:val="en-US"/>
        </w:rPr>
        <w:t xml:space="preserve"> </w:t>
      </w:r>
      <w:r w:rsidR="00957AF6" w:rsidRPr="00070A44">
        <w:rPr>
          <w:rFonts w:cs="Arial"/>
          <w:sz w:val="24"/>
          <w:szCs w:val="24"/>
          <w:lang w:val="en-US"/>
        </w:rPr>
        <w:t xml:space="preserve">severe </w:t>
      </w:r>
      <w:r>
        <w:rPr>
          <w:rFonts w:cs="Arial"/>
          <w:sz w:val="24"/>
          <w:szCs w:val="24"/>
          <w:lang w:val="en-US"/>
        </w:rPr>
        <w:t>reaction to your medication</w:t>
      </w:r>
      <w:r w:rsidR="00D63CFC">
        <w:rPr>
          <w:rFonts w:cs="Arial"/>
          <w:sz w:val="24"/>
          <w:szCs w:val="24"/>
          <w:lang w:val="en-US"/>
        </w:rPr>
        <w:t xml:space="preserve"> causing</w:t>
      </w:r>
      <w:r w:rsidR="00957AF6" w:rsidRPr="00070A44">
        <w:rPr>
          <w:rFonts w:cs="Arial"/>
          <w:sz w:val="24"/>
          <w:szCs w:val="24"/>
          <w:lang w:val="en-US"/>
        </w:rPr>
        <w:t xml:space="preserve"> </w:t>
      </w:r>
      <w:r w:rsidR="00957AF6">
        <w:rPr>
          <w:rFonts w:cs="Arial"/>
          <w:sz w:val="24"/>
          <w:szCs w:val="24"/>
          <w:lang w:val="en-US"/>
        </w:rPr>
        <w:t>ulcers, blistering and peeling of the skin and surfaces of the eyes, mouth and throat. It may be associated with a cough</w:t>
      </w:r>
      <w:r w:rsidR="00986923">
        <w:rPr>
          <w:rFonts w:cs="Arial"/>
          <w:sz w:val="24"/>
          <w:szCs w:val="24"/>
          <w:lang w:val="en-US"/>
        </w:rPr>
        <w:t xml:space="preserve"> which produces a thick sputum</w:t>
      </w:r>
      <w:r w:rsidR="00D63CFC">
        <w:rPr>
          <w:rFonts w:cs="Arial"/>
          <w:sz w:val="24"/>
          <w:szCs w:val="24"/>
          <w:lang w:val="en-US"/>
        </w:rPr>
        <w:t>, headache and joint pain. If you experience this y</w:t>
      </w:r>
      <w:r w:rsidR="00957AF6">
        <w:rPr>
          <w:rFonts w:cs="Arial"/>
          <w:sz w:val="24"/>
          <w:szCs w:val="24"/>
          <w:lang w:val="en-US"/>
        </w:rPr>
        <w:t xml:space="preserve">ou should contact </w:t>
      </w:r>
      <w:r w:rsidR="00957AF6" w:rsidRPr="00070A44">
        <w:rPr>
          <w:rFonts w:cs="Arial"/>
          <w:sz w:val="24"/>
          <w:szCs w:val="24"/>
          <w:lang w:val="en-US"/>
        </w:rPr>
        <w:t xml:space="preserve">the Christie Hotline or seek emergency medical care. </w:t>
      </w:r>
    </w:p>
    <w:p w:rsidR="00957AF6" w:rsidRPr="00070A44" w:rsidRDefault="00957AF6" w:rsidP="00B16864">
      <w:pPr>
        <w:spacing w:line="300" w:lineRule="exact"/>
        <w:ind w:right="-113"/>
        <w:textAlignment w:val="auto"/>
        <w:rPr>
          <w:rFonts w:cs="Arial"/>
          <w:sz w:val="24"/>
          <w:szCs w:val="24"/>
          <w:lang w:val="en-US"/>
        </w:rPr>
      </w:pPr>
    </w:p>
    <w:p w:rsidR="00957AF6" w:rsidRDefault="00957AF6" w:rsidP="00957AF6">
      <w:pPr>
        <w:numPr>
          <w:ilvl w:val="0"/>
          <w:numId w:val="2"/>
        </w:numPr>
        <w:spacing w:line="300" w:lineRule="exact"/>
        <w:ind w:right="-113"/>
        <w:textAlignment w:val="auto"/>
        <w:rPr>
          <w:b/>
          <w:bCs/>
          <w:sz w:val="24"/>
          <w:szCs w:val="24"/>
        </w:rPr>
      </w:pPr>
      <w:r>
        <w:rPr>
          <w:b/>
          <w:bCs/>
          <w:sz w:val="24"/>
          <w:szCs w:val="24"/>
        </w:rPr>
        <w:t>Neurological (brain) disorder</w:t>
      </w:r>
    </w:p>
    <w:p w:rsidR="006A6CBE" w:rsidRPr="00B16864" w:rsidRDefault="00957AF6" w:rsidP="00B16864">
      <w:pPr>
        <w:spacing w:line="300" w:lineRule="exact"/>
        <w:ind w:right="-113"/>
        <w:jc w:val="both"/>
        <w:textAlignment w:val="auto"/>
        <w:rPr>
          <w:bCs/>
          <w:sz w:val="24"/>
          <w:szCs w:val="24"/>
        </w:rPr>
      </w:pPr>
      <w:r w:rsidRPr="00B16864">
        <w:rPr>
          <w:bCs/>
          <w:sz w:val="24"/>
          <w:szCs w:val="24"/>
        </w:rPr>
        <w:t xml:space="preserve">Vandetanib can cause a rare </w:t>
      </w:r>
      <w:r w:rsidR="00B23FDB" w:rsidRPr="00B16864">
        <w:rPr>
          <w:bCs/>
          <w:sz w:val="24"/>
          <w:szCs w:val="24"/>
        </w:rPr>
        <w:t>condition</w:t>
      </w:r>
      <w:r w:rsidRPr="00B16864">
        <w:rPr>
          <w:bCs/>
          <w:sz w:val="24"/>
          <w:szCs w:val="24"/>
        </w:rPr>
        <w:t xml:space="preserve"> affecting the brain, called </w:t>
      </w:r>
      <w:r w:rsidR="003D7B71" w:rsidRPr="00B16864">
        <w:rPr>
          <w:bCs/>
          <w:sz w:val="24"/>
          <w:szCs w:val="24"/>
        </w:rPr>
        <w:t>Reversible Posterior</w:t>
      </w:r>
      <w:r w:rsidRPr="00B16864">
        <w:rPr>
          <w:bCs/>
          <w:sz w:val="24"/>
          <w:szCs w:val="24"/>
        </w:rPr>
        <w:t xml:space="preserve"> </w:t>
      </w:r>
      <w:r w:rsidR="003D7B71" w:rsidRPr="00B16864">
        <w:rPr>
          <w:bCs/>
          <w:sz w:val="24"/>
          <w:szCs w:val="24"/>
        </w:rPr>
        <w:t>Leukoencephalopathy Syndrome (RPLS). If</w:t>
      </w:r>
      <w:r w:rsidR="006A6CBE" w:rsidRPr="00B16864">
        <w:rPr>
          <w:bCs/>
          <w:sz w:val="24"/>
          <w:szCs w:val="24"/>
        </w:rPr>
        <w:t xml:space="preserve"> you experience</w:t>
      </w:r>
      <w:r w:rsidRPr="00B16864">
        <w:rPr>
          <w:bCs/>
          <w:sz w:val="24"/>
          <w:szCs w:val="24"/>
        </w:rPr>
        <w:t xml:space="preserve"> headaches, d</w:t>
      </w:r>
      <w:r w:rsidR="006A6CBE" w:rsidRPr="00B16864">
        <w:rPr>
          <w:bCs/>
          <w:sz w:val="24"/>
          <w:szCs w:val="24"/>
        </w:rPr>
        <w:t xml:space="preserve">isturbances in your vision, </w:t>
      </w:r>
      <w:r w:rsidRPr="00B16864">
        <w:rPr>
          <w:bCs/>
          <w:sz w:val="24"/>
          <w:szCs w:val="24"/>
        </w:rPr>
        <w:t xml:space="preserve">confusion or seizures then please seek urgent medical attention. </w:t>
      </w:r>
    </w:p>
    <w:p w:rsidR="00957AF6" w:rsidRDefault="00957AF6" w:rsidP="00B16864">
      <w:pPr>
        <w:rPr>
          <w:rFonts w:cs="Arial"/>
        </w:rPr>
      </w:pPr>
    </w:p>
    <w:p w:rsidR="00892924" w:rsidRDefault="00892924" w:rsidP="00892924">
      <w:pPr>
        <w:overflowPunct/>
        <w:autoSpaceDE/>
        <w:adjustRightInd/>
        <w:spacing w:line="120" w:lineRule="exact"/>
        <w:ind w:right="340"/>
        <w:rPr>
          <w:rFonts w:ascii="Times New Roman" w:hAnsi="Times New Roman"/>
          <w:b/>
          <w:bCs/>
          <w:sz w:val="24"/>
          <w:szCs w:val="24"/>
          <w:u w:val="single"/>
          <w:lang w:val="en-US"/>
        </w:rPr>
      </w:pPr>
    </w:p>
    <w:p w:rsidR="00892924" w:rsidRDefault="00892924" w:rsidP="00892924">
      <w:pPr>
        <w:overflowPunct/>
        <w:autoSpaceDE/>
        <w:adjustRightInd/>
        <w:spacing w:line="300" w:lineRule="atLeast"/>
        <w:ind w:right="340"/>
        <w:outlineLvl w:val="0"/>
        <w:rPr>
          <w:rFonts w:cs="Arial"/>
          <w:b/>
          <w:bCs/>
          <w:sz w:val="24"/>
          <w:szCs w:val="24"/>
          <w:lang w:val="en-US"/>
        </w:rPr>
      </w:pPr>
      <w:r>
        <w:rPr>
          <w:rFonts w:cs="Arial"/>
          <w:b/>
          <w:bCs/>
          <w:sz w:val="24"/>
          <w:szCs w:val="24"/>
          <w:lang w:val="en-US"/>
        </w:rPr>
        <w:t>Serious and potentially life-threatening side effects</w:t>
      </w:r>
    </w:p>
    <w:p w:rsidR="00892924" w:rsidRDefault="00892924" w:rsidP="00892924">
      <w:pPr>
        <w:overflowPunct/>
        <w:autoSpaceDE/>
        <w:adjustRightInd/>
        <w:spacing w:line="300" w:lineRule="atLeast"/>
        <w:ind w:right="340"/>
        <w:rPr>
          <w:rFonts w:cs="Arial"/>
          <w:sz w:val="24"/>
          <w:szCs w:val="24"/>
          <w:lang w:val="en-US"/>
        </w:rPr>
      </w:pPr>
      <w:r>
        <w:rPr>
          <w:rFonts w:cs="Arial"/>
          <w:sz w:val="24"/>
          <w:szCs w:val="24"/>
          <w:lang w:val="en-US"/>
        </w:rPr>
        <w:t xml:space="preserve">In a small proportion of patients anti-cancer therapy can result in very severe side effects which may rarely result in death.  The team caring for you will discuss the risk of these side effects with you. </w:t>
      </w:r>
    </w:p>
    <w:p w:rsidR="00892924" w:rsidRDefault="00892924" w:rsidP="00892924">
      <w:pPr>
        <w:overflowPunct/>
        <w:autoSpaceDE/>
        <w:adjustRightInd/>
        <w:spacing w:line="300" w:lineRule="atLeast"/>
        <w:ind w:right="340"/>
        <w:rPr>
          <w:rFonts w:cs="Arial"/>
          <w:sz w:val="24"/>
          <w:szCs w:val="24"/>
          <w:lang w:val="en-US"/>
        </w:rPr>
      </w:pPr>
    </w:p>
    <w:p w:rsidR="002863F0" w:rsidRDefault="002863F0" w:rsidP="00892924">
      <w:pPr>
        <w:overflowPunct/>
        <w:autoSpaceDE/>
        <w:adjustRightInd/>
        <w:spacing w:line="300" w:lineRule="atLeast"/>
        <w:ind w:right="340"/>
        <w:rPr>
          <w:rFonts w:cs="Arial"/>
          <w:sz w:val="24"/>
          <w:szCs w:val="24"/>
          <w:lang w:val="en-US"/>
        </w:rPr>
      </w:pPr>
    </w:p>
    <w:p w:rsidR="00892924" w:rsidRDefault="00892924" w:rsidP="00892924">
      <w:pPr>
        <w:ind w:right="397"/>
        <w:outlineLvl w:val="0"/>
        <w:rPr>
          <w:b/>
          <w:bCs/>
          <w:sz w:val="32"/>
          <w:szCs w:val="32"/>
        </w:rPr>
      </w:pPr>
      <w:r>
        <w:rPr>
          <w:b/>
          <w:bCs/>
          <w:sz w:val="32"/>
          <w:szCs w:val="32"/>
        </w:rPr>
        <w:t>Late side effects</w:t>
      </w:r>
    </w:p>
    <w:p w:rsidR="00892924" w:rsidRDefault="00892924" w:rsidP="00892924">
      <w:pPr>
        <w:pStyle w:val="BodyText"/>
        <w:spacing w:line="300" w:lineRule="exact"/>
        <w:rPr>
          <w:sz w:val="24"/>
          <w:szCs w:val="24"/>
        </w:rPr>
      </w:pPr>
      <w:r>
        <w:rPr>
          <w:sz w:val="24"/>
          <w:szCs w:val="24"/>
        </w:rPr>
        <w:t>Some side effects may become evident only after a number of years.  In reaching any decision with you about treatment, the potential benefit you receive from treatment will be weighed ag</w:t>
      </w:r>
      <w:r w:rsidR="00986923">
        <w:rPr>
          <w:sz w:val="24"/>
          <w:szCs w:val="24"/>
        </w:rPr>
        <w:t>ainst the risks of serious long-</w:t>
      </w:r>
      <w:r>
        <w:rPr>
          <w:sz w:val="24"/>
          <w:szCs w:val="24"/>
        </w:rPr>
        <w:t>term side effects to the heart, lungs, kidneys and bone marrow.  With some drugs there is also a small but definite risk of developing another cancer.  If any of these problems specifically applies to you, the doctor will discuss these with you and note this on your consent form.</w:t>
      </w:r>
    </w:p>
    <w:p w:rsidR="00B917E6" w:rsidRDefault="00B917E6" w:rsidP="00892924">
      <w:pPr>
        <w:pStyle w:val="BodyText"/>
        <w:spacing w:line="300" w:lineRule="exact"/>
        <w:rPr>
          <w:sz w:val="24"/>
          <w:szCs w:val="24"/>
        </w:rPr>
      </w:pPr>
    </w:p>
    <w:p w:rsidR="00B917E6" w:rsidRDefault="00B917E6" w:rsidP="00892924">
      <w:pPr>
        <w:pStyle w:val="BodyText"/>
        <w:spacing w:line="300" w:lineRule="exact"/>
        <w:rPr>
          <w:sz w:val="24"/>
          <w:szCs w:val="24"/>
        </w:rPr>
      </w:pPr>
    </w:p>
    <w:p w:rsidR="00892924" w:rsidRDefault="00892924" w:rsidP="00892924">
      <w:pPr>
        <w:pStyle w:val="BodyText"/>
        <w:ind w:right="397"/>
        <w:rPr>
          <w:sz w:val="24"/>
          <w:szCs w:val="24"/>
        </w:rPr>
      </w:pPr>
      <w:r>
        <w:rPr>
          <w:b/>
          <w:bCs/>
          <w:sz w:val="32"/>
          <w:szCs w:val="32"/>
        </w:rPr>
        <w:t>Sex, contraception &amp; fertility</w:t>
      </w:r>
    </w:p>
    <w:p w:rsidR="00892924" w:rsidRDefault="00892924" w:rsidP="00892924">
      <w:pPr>
        <w:spacing w:line="120" w:lineRule="auto"/>
        <w:rPr>
          <w:b/>
          <w:bCs/>
          <w:sz w:val="24"/>
          <w:szCs w:val="24"/>
        </w:rPr>
      </w:pPr>
    </w:p>
    <w:p w:rsidR="00892924" w:rsidRPr="001B17AA" w:rsidRDefault="00892924" w:rsidP="00986923">
      <w:pPr>
        <w:spacing w:line="300" w:lineRule="exact"/>
        <w:ind w:right="397"/>
        <w:rPr>
          <w:sz w:val="24"/>
          <w:szCs w:val="24"/>
        </w:rPr>
      </w:pPr>
      <w:r>
        <w:rPr>
          <w:b/>
          <w:bCs/>
          <w:sz w:val="24"/>
          <w:szCs w:val="24"/>
        </w:rPr>
        <w:t xml:space="preserve">Protecting your partner and contraception:  </w:t>
      </w:r>
      <w:r>
        <w:rPr>
          <w:sz w:val="24"/>
          <w:szCs w:val="24"/>
        </w:rPr>
        <w:t xml:space="preserve">We recommend that you or your partner use a </w:t>
      </w:r>
      <w:r w:rsidRPr="001B17AA">
        <w:rPr>
          <w:sz w:val="24"/>
          <w:szCs w:val="24"/>
        </w:rPr>
        <w:t xml:space="preserve">condom during </w:t>
      </w:r>
      <w:r>
        <w:rPr>
          <w:sz w:val="24"/>
          <w:szCs w:val="24"/>
        </w:rPr>
        <w:t xml:space="preserve">sexual </w:t>
      </w:r>
      <w:r w:rsidRPr="001B17AA">
        <w:rPr>
          <w:sz w:val="24"/>
          <w:szCs w:val="24"/>
        </w:rPr>
        <w:t>intercourse</w:t>
      </w:r>
      <w:r w:rsidR="00986923">
        <w:rPr>
          <w:sz w:val="24"/>
          <w:szCs w:val="24"/>
        </w:rPr>
        <w:t>,</w:t>
      </w:r>
      <w:r>
        <w:rPr>
          <w:sz w:val="24"/>
          <w:szCs w:val="24"/>
        </w:rPr>
        <w:t xml:space="preserve"> while you are having t</w:t>
      </w:r>
      <w:r w:rsidR="00986923">
        <w:rPr>
          <w:sz w:val="24"/>
          <w:szCs w:val="24"/>
        </w:rPr>
        <w:t>his treatment</w:t>
      </w:r>
      <w:r>
        <w:rPr>
          <w:sz w:val="24"/>
          <w:szCs w:val="24"/>
        </w:rPr>
        <w:t xml:space="preserve">.  </w:t>
      </w:r>
      <w:r w:rsidR="00986923">
        <w:rPr>
          <w:sz w:val="24"/>
          <w:szCs w:val="24"/>
        </w:rPr>
        <w:t>This treatment</w:t>
      </w:r>
      <w:r>
        <w:rPr>
          <w:sz w:val="24"/>
          <w:szCs w:val="24"/>
        </w:rPr>
        <w:t xml:space="preserve"> is dangerous to unborn babies and this will also protect you and your partner</w:t>
      </w:r>
      <w:r w:rsidRPr="001B17AA">
        <w:rPr>
          <w:sz w:val="24"/>
          <w:szCs w:val="24"/>
        </w:rPr>
        <w:t xml:space="preserve"> from any drugs that may be present in semen and in the vagina.</w:t>
      </w:r>
      <w:r>
        <w:rPr>
          <w:sz w:val="24"/>
          <w:szCs w:val="24"/>
        </w:rPr>
        <w:t xml:space="preserve">  </w:t>
      </w:r>
      <w:r w:rsidRPr="001B17AA">
        <w:rPr>
          <w:sz w:val="24"/>
          <w:szCs w:val="24"/>
        </w:rPr>
        <w:t>If you suspect that you may be pregnant please tell your doctor immediately.</w:t>
      </w:r>
    </w:p>
    <w:p w:rsidR="00892924" w:rsidRDefault="00892924" w:rsidP="00892924">
      <w:pPr>
        <w:pStyle w:val="BodyText"/>
        <w:spacing w:line="180" w:lineRule="exact"/>
        <w:ind w:right="397"/>
        <w:rPr>
          <w:sz w:val="24"/>
          <w:szCs w:val="24"/>
        </w:rPr>
      </w:pPr>
    </w:p>
    <w:p w:rsidR="00892924" w:rsidRPr="00E42927" w:rsidRDefault="00892924" w:rsidP="00892924">
      <w:pPr>
        <w:pStyle w:val="BodyText"/>
        <w:spacing w:line="300" w:lineRule="exact"/>
        <w:ind w:right="397"/>
        <w:rPr>
          <w:sz w:val="24"/>
          <w:szCs w:val="24"/>
        </w:rPr>
      </w:pPr>
      <w:r w:rsidRPr="00DA7247">
        <w:rPr>
          <w:b/>
          <w:sz w:val="24"/>
          <w:szCs w:val="24"/>
        </w:rPr>
        <w:t xml:space="preserve">Fertility: </w:t>
      </w:r>
      <w:r w:rsidR="00986923">
        <w:rPr>
          <w:sz w:val="24"/>
          <w:szCs w:val="24"/>
        </w:rPr>
        <w:t>This treatment</w:t>
      </w:r>
      <w:r w:rsidRPr="00DA7247">
        <w:rPr>
          <w:sz w:val="24"/>
          <w:szCs w:val="24"/>
        </w:rPr>
        <w:t xml:space="preserve"> may</w:t>
      </w:r>
      <w:r w:rsidRPr="00DA7247">
        <w:rPr>
          <w:color w:val="FF0000"/>
          <w:sz w:val="24"/>
          <w:szCs w:val="24"/>
        </w:rPr>
        <w:t xml:space="preserve"> </w:t>
      </w:r>
      <w:r w:rsidRPr="00DA7247">
        <w:rPr>
          <w:sz w:val="24"/>
          <w:szCs w:val="24"/>
        </w:rPr>
        <w:t xml:space="preserve">affect your ability to have children. </w:t>
      </w:r>
      <w:r>
        <w:rPr>
          <w:sz w:val="24"/>
          <w:szCs w:val="24"/>
        </w:rPr>
        <w:t xml:space="preserve"> </w:t>
      </w:r>
      <w:r w:rsidRPr="00E42927">
        <w:rPr>
          <w:sz w:val="24"/>
          <w:szCs w:val="24"/>
        </w:rPr>
        <w:t>Your doctor or nurse should have discussed this with you.  If not, please ask them before you start treatment.</w:t>
      </w:r>
    </w:p>
    <w:p w:rsidR="00892924" w:rsidRDefault="00892924" w:rsidP="00892924">
      <w:pPr>
        <w:spacing w:line="280" w:lineRule="exact"/>
        <w:ind w:right="397"/>
        <w:rPr>
          <w:sz w:val="24"/>
          <w:szCs w:val="24"/>
        </w:rPr>
      </w:pPr>
    </w:p>
    <w:p w:rsidR="00892924" w:rsidRDefault="00892924" w:rsidP="00892924">
      <w:pPr>
        <w:spacing w:line="280" w:lineRule="exact"/>
        <w:ind w:right="397"/>
        <w:rPr>
          <w:b/>
          <w:sz w:val="28"/>
          <w:szCs w:val="28"/>
        </w:rPr>
      </w:pPr>
      <w:r w:rsidRPr="0002296B">
        <w:rPr>
          <w:b/>
          <w:sz w:val="28"/>
          <w:szCs w:val="28"/>
        </w:rPr>
        <w:t>Contacts</w:t>
      </w:r>
    </w:p>
    <w:p w:rsidR="00D75766" w:rsidRDefault="00D75766" w:rsidP="00D75766">
      <w:pPr>
        <w:ind w:right="397"/>
        <w:rPr>
          <w:sz w:val="24"/>
          <w:szCs w:val="24"/>
        </w:rPr>
      </w:pPr>
      <w:r w:rsidRPr="00221BF5">
        <w:rPr>
          <w:sz w:val="24"/>
          <w:szCs w:val="24"/>
        </w:rPr>
        <w:t>If you have any general questions or concerns about your</w:t>
      </w:r>
      <w:r>
        <w:rPr>
          <w:sz w:val="24"/>
          <w:szCs w:val="24"/>
        </w:rPr>
        <w:t xml:space="preserve"> </w:t>
      </w:r>
      <w:r w:rsidRPr="00221BF5">
        <w:rPr>
          <w:sz w:val="24"/>
          <w:szCs w:val="24"/>
        </w:rPr>
        <w:t>treatment</w:t>
      </w:r>
      <w:r>
        <w:rPr>
          <w:sz w:val="24"/>
          <w:szCs w:val="24"/>
        </w:rPr>
        <w:t>,</w:t>
      </w:r>
      <w:r w:rsidRPr="00221BF5">
        <w:rPr>
          <w:sz w:val="24"/>
          <w:szCs w:val="24"/>
        </w:rPr>
        <w:t xml:space="preserve"> please </w:t>
      </w:r>
      <w:r>
        <w:rPr>
          <w:sz w:val="24"/>
          <w:szCs w:val="24"/>
        </w:rPr>
        <w:t xml:space="preserve">contact the thyroid team. </w:t>
      </w:r>
    </w:p>
    <w:p w:rsidR="00D75766" w:rsidRDefault="00D75766" w:rsidP="00D75766">
      <w:pPr>
        <w:spacing w:line="120" w:lineRule="auto"/>
        <w:ind w:right="397"/>
        <w:rPr>
          <w:sz w:val="24"/>
          <w:szCs w:val="24"/>
        </w:rPr>
      </w:pPr>
    </w:p>
    <w:p w:rsidR="00D75766" w:rsidRDefault="00D75766" w:rsidP="00D75766">
      <w:pPr>
        <w:numPr>
          <w:ilvl w:val="0"/>
          <w:numId w:val="1"/>
        </w:numPr>
        <w:tabs>
          <w:tab w:val="clear" w:pos="592"/>
          <w:tab w:val="num" w:pos="-372"/>
        </w:tabs>
        <w:ind w:left="0" w:right="397"/>
        <w:rPr>
          <w:sz w:val="24"/>
          <w:szCs w:val="24"/>
        </w:rPr>
      </w:pPr>
      <w:r>
        <w:rPr>
          <w:sz w:val="24"/>
          <w:szCs w:val="24"/>
        </w:rPr>
        <w:t>Administration enqu</w:t>
      </w:r>
      <w:r w:rsidR="003D7B71">
        <w:rPr>
          <w:sz w:val="24"/>
          <w:szCs w:val="24"/>
        </w:rPr>
        <w:t>i</w:t>
      </w:r>
      <w:r>
        <w:rPr>
          <w:sz w:val="24"/>
          <w:szCs w:val="24"/>
        </w:rPr>
        <w:t>ries</w:t>
      </w:r>
      <w:r>
        <w:rPr>
          <w:sz w:val="24"/>
          <w:szCs w:val="24"/>
        </w:rPr>
        <w:tab/>
      </w:r>
      <w:r>
        <w:rPr>
          <w:sz w:val="24"/>
          <w:szCs w:val="24"/>
        </w:rPr>
        <w:tab/>
      </w:r>
      <w:r>
        <w:rPr>
          <w:sz w:val="24"/>
          <w:szCs w:val="24"/>
        </w:rPr>
        <w:tab/>
        <w:t>0161 446 3331</w:t>
      </w:r>
    </w:p>
    <w:p w:rsidR="00D75766" w:rsidRDefault="00D75766" w:rsidP="00D75766">
      <w:pPr>
        <w:numPr>
          <w:ilvl w:val="0"/>
          <w:numId w:val="1"/>
        </w:numPr>
        <w:tabs>
          <w:tab w:val="clear" w:pos="592"/>
          <w:tab w:val="num" w:pos="-372"/>
        </w:tabs>
        <w:ind w:left="0" w:right="397"/>
        <w:rPr>
          <w:sz w:val="24"/>
          <w:szCs w:val="24"/>
        </w:rPr>
      </w:pPr>
      <w:r>
        <w:rPr>
          <w:sz w:val="24"/>
          <w:szCs w:val="24"/>
        </w:rPr>
        <w:t>Clinical Nurse Specialist, Debbie Elliott</w:t>
      </w:r>
      <w:r>
        <w:rPr>
          <w:sz w:val="24"/>
          <w:szCs w:val="24"/>
        </w:rPr>
        <w:tab/>
        <w:t>0161 446 8041</w:t>
      </w:r>
    </w:p>
    <w:p w:rsidR="00892924" w:rsidRDefault="00892924" w:rsidP="00892924">
      <w:pPr>
        <w:spacing w:line="120" w:lineRule="auto"/>
        <w:ind w:left="374" w:right="397"/>
        <w:rPr>
          <w:sz w:val="24"/>
          <w:szCs w:val="24"/>
        </w:rPr>
      </w:pPr>
    </w:p>
    <w:p w:rsidR="00892924" w:rsidRPr="00D06CCC" w:rsidRDefault="00892924" w:rsidP="00892924">
      <w:pPr>
        <w:spacing w:line="120" w:lineRule="auto"/>
        <w:ind w:left="374" w:right="397"/>
        <w:rPr>
          <w:sz w:val="24"/>
          <w:szCs w:val="24"/>
        </w:rPr>
      </w:pPr>
    </w:p>
    <w:p w:rsidR="00892924" w:rsidRDefault="00892924" w:rsidP="00892924">
      <w:pPr>
        <w:ind w:left="372" w:right="397"/>
        <w:rPr>
          <w:sz w:val="24"/>
          <w:szCs w:val="24"/>
        </w:rPr>
      </w:pPr>
      <w:r>
        <w:rPr>
          <w:rFonts w:cs="Arial"/>
          <w:sz w:val="24"/>
          <w:szCs w:val="24"/>
        </w:rPr>
        <w:t>For advice</w:t>
      </w:r>
      <w:r w:rsidR="00D22428">
        <w:rPr>
          <w:rFonts w:cs="Arial"/>
          <w:sz w:val="24"/>
          <w:szCs w:val="24"/>
        </w:rPr>
        <w:t>, please</w:t>
      </w:r>
      <w:r>
        <w:rPr>
          <w:rFonts w:cs="Arial"/>
          <w:sz w:val="24"/>
          <w:szCs w:val="24"/>
        </w:rPr>
        <w:t xml:space="preserve"> ring The Christie Hotline on 0161 446 3658 (24 hours)</w:t>
      </w:r>
    </w:p>
    <w:p w:rsidR="00892924" w:rsidRDefault="00892924" w:rsidP="00892924">
      <w:pPr>
        <w:ind w:right="397"/>
        <w:rPr>
          <w:sz w:val="24"/>
          <w:szCs w:val="24"/>
        </w:rPr>
      </w:pPr>
    </w:p>
    <w:p w:rsidR="000023F8" w:rsidRDefault="00892924" w:rsidP="00892924">
      <w:pPr>
        <w:ind w:right="397"/>
        <w:jc w:val="center"/>
        <w:outlineLvl w:val="0"/>
        <w:rPr>
          <w:sz w:val="24"/>
          <w:szCs w:val="24"/>
        </w:rPr>
      </w:pPr>
      <w:r>
        <w:rPr>
          <w:sz w:val="24"/>
          <w:szCs w:val="24"/>
        </w:rPr>
        <w:t xml:space="preserve">Your </w:t>
      </w:r>
      <w:r w:rsidR="000023F8">
        <w:rPr>
          <w:sz w:val="24"/>
          <w:szCs w:val="24"/>
        </w:rPr>
        <w:t>C</w:t>
      </w:r>
      <w:r>
        <w:rPr>
          <w:sz w:val="24"/>
          <w:szCs w:val="24"/>
        </w:rPr>
        <w:t>onsultant is:  .....................................................................</w:t>
      </w:r>
    </w:p>
    <w:p w:rsidR="00892924" w:rsidRDefault="00892924" w:rsidP="00B16864">
      <w:pPr>
        <w:ind w:right="397"/>
        <w:jc w:val="center"/>
        <w:outlineLvl w:val="0"/>
        <w:rPr>
          <w:sz w:val="24"/>
          <w:szCs w:val="24"/>
        </w:rPr>
      </w:pPr>
    </w:p>
    <w:p w:rsidR="00892924" w:rsidRDefault="00892924" w:rsidP="00892924">
      <w:pPr>
        <w:ind w:right="397"/>
        <w:jc w:val="center"/>
        <w:outlineLvl w:val="0"/>
        <w:rPr>
          <w:sz w:val="24"/>
          <w:szCs w:val="24"/>
        </w:rPr>
      </w:pPr>
      <w:r>
        <w:rPr>
          <w:sz w:val="24"/>
          <w:szCs w:val="24"/>
        </w:rPr>
        <w:t>Your hospital number is:   ...........................................................</w:t>
      </w:r>
    </w:p>
    <w:p w:rsidR="00892924" w:rsidRDefault="00892924" w:rsidP="00892924">
      <w:pPr>
        <w:ind w:right="397"/>
        <w:jc w:val="center"/>
        <w:rPr>
          <w:sz w:val="24"/>
          <w:szCs w:val="24"/>
        </w:rPr>
      </w:pPr>
    </w:p>
    <w:p w:rsidR="00892924" w:rsidRDefault="00892924" w:rsidP="00892924">
      <w:pPr>
        <w:ind w:right="397"/>
        <w:jc w:val="center"/>
        <w:outlineLvl w:val="0"/>
        <w:rPr>
          <w:sz w:val="24"/>
          <w:szCs w:val="24"/>
        </w:rPr>
      </w:pPr>
      <w:r>
        <w:rPr>
          <w:sz w:val="24"/>
          <w:szCs w:val="24"/>
        </w:rPr>
        <w:t>Your key worker is:  ....................................................................</w:t>
      </w:r>
    </w:p>
    <w:p w:rsidR="00B917E6" w:rsidRDefault="00B917E6" w:rsidP="00B917E6">
      <w:pPr>
        <w:ind w:right="397"/>
        <w:jc w:val="center"/>
        <w:outlineLvl w:val="0"/>
        <w:rPr>
          <w:sz w:val="18"/>
          <w:szCs w:val="18"/>
        </w:rPr>
      </w:pPr>
    </w:p>
    <w:p w:rsidR="00986923" w:rsidRDefault="00986923" w:rsidP="00B917E6">
      <w:pPr>
        <w:ind w:right="397"/>
        <w:jc w:val="center"/>
        <w:outlineLvl w:val="0"/>
        <w:rPr>
          <w:sz w:val="18"/>
          <w:szCs w:val="18"/>
        </w:rPr>
      </w:pPr>
    </w:p>
    <w:p w:rsidR="00CA44CF" w:rsidRDefault="00CA44CF" w:rsidP="00B917E6">
      <w:pPr>
        <w:ind w:right="397"/>
        <w:jc w:val="center"/>
        <w:outlineLvl w:val="0"/>
        <w:rPr>
          <w:sz w:val="18"/>
          <w:szCs w:val="18"/>
        </w:rPr>
      </w:pPr>
    </w:p>
    <w:p w:rsidR="00F60A16" w:rsidRPr="00B917E6" w:rsidRDefault="009B2863" w:rsidP="00B917E6">
      <w:pPr>
        <w:ind w:right="397"/>
        <w:jc w:val="center"/>
        <w:outlineLvl w:val="0"/>
        <w:rPr>
          <w:sz w:val="18"/>
          <w:szCs w:val="18"/>
        </w:rPr>
      </w:pPr>
      <w:r w:rsidRPr="00B917E6">
        <w:rPr>
          <w:noProof/>
          <w:sz w:val="18"/>
          <w:szCs w:val="18"/>
          <w:lang w:eastAsia="en-GB"/>
        </w:rPr>
        <mc:AlternateContent>
          <mc:Choice Requires="wps">
            <w:drawing>
              <wp:anchor distT="0" distB="0" distL="114300" distR="114300" simplePos="0" relativeHeight="251665408" behindDoc="0" locked="0" layoutInCell="1" allowOverlap="1" wp14:anchorId="0219091D" wp14:editId="157F3DC2">
                <wp:simplePos x="0" y="0"/>
                <wp:positionH relativeFrom="column">
                  <wp:posOffset>75565</wp:posOffset>
                </wp:positionH>
                <wp:positionV relativeFrom="paragraph">
                  <wp:posOffset>5779770</wp:posOffset>
                </wp:positionV>
                <wp:extent cx="5638800" cy="12928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928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FCC" w:rsidRDefault="00B95FCC" w:rsidP="00892924">
                            <w:pPr>
                              <w:rPr>
                                <w:sz w:val="28"/>
                                <w:szCs w:val="28"/>
                              </w:rPr>
                            </w:pPr>
                            <w:r>
                              <w:rPr>
                                <w:sz w:val="28"/>
                                <w:szCs w:val="28"/>
                              </w:rPr>
                              <w:t>This treatment can have serious or possibly life-threatening side effects.  It is very important that you report side effects straight away.</w:t>
                            </w:r>
                          </w:p>
                          <w:p w:rsidR="00B95FCC" w:rsidRDefault="00B95FCC" w:rsidP="00892924">
                            <w:pPr>
                              <w:rPr>
                                <w:sz w:val="28"/>
                                <w:szCs w:val="28"/>
                              </w:rPr>
                            </w:pPr>
                            <w:r>
                              <w:rPr>
                                <w:sz w:val="28"/>
                                <w:szCs w:val="28"/>
                              </w:rPr>
                              <w:t>Don’t delay, if you feel unwell, please ring The Christie Hotline on 0161 446 3658.  The lines are open 24 hours a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5.95pt;margin-top:455.1pt;width:444pt;height:10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" fillcolor="#ddd" stroked="f">
                <v:textbox>
                  <w:txbxContent>
                    <w:p w:rsidR="00B917E6" w:rsidRDefault="00B917E6" w:rsidP="00892924">
                      <w:pPr>
                        <w:rPr>
                          <w:sz w:val="28"/>
                          <w:szCs w:val="28"/>
                        </w:rPr>
                      </w:pPr>
                      <w:r>
                        <w:rPr>
                          <w:sz w:val="28"/>
                          <w:szCs w:val="28"/>
                        </w:rPr>
                        <w:t>This treatment can have serious or possibly life-threatening side effects.  It is very important that you report side effects straight away.</w:t>
                      </w:r>
                    </w:p>
                    <w:p w:rsidR="00B917E6" w:rsidRDefault="00B917E6" w:rsidP="00892924">
                      <w:pPr>
                        <w:rPr>
                          <w:sz w:val="28"/>
                          <w:szCs w:val="28"/>
                        </w:rPr>
                      </w:pPr>
                      <w:r>
                        <w:rPr>
                          <w:sz w:val="28"/>
                          <w:szCs w:val="28"/>
                        </w:rPr>
                        <w:t>Don’t delay, if you feel unwell, please ring The Christie Hotline on 0161 446 3658.  The lines are open 24 hours a day.</w:t>
                      </w:r>
                    </w:p>
                  </w:txbxContent>
                </v:textbox>
              </v:shape>
            </w:pict>
          </mc:Fallback>
        </mc:AlternateContent>
      </w:r>
      <w:r w:rsidR="00B917E6" w:rsidRPr="00B917E6">
        <w:rPr>
          <w:sz w:val="18"/>
          <w:szCs w:val="18"/>
        </w:rPr>
        <w:t xml:space="preserve">The Christie Patient Information Service </w:t>
      </w:r>
      <w:r w:rsidR="00BE469C">
        <w:rPr>
          <w:sz w:val="18"/>
          <w:szCs w:val="18"/>
        </w:rPr>
        <w:t>April</w:t>
      </w:r>
      <w:r w:rsidR="00B917E6" w:rsidRPr="00B917E6">
        <w:rPr>
          <w:sz w:val="18"/>
          <w:szCs w:val="18"/>
        </w:rPr>
        <w:t xml:space="preserve"> 2016</w:t>
      </w:r>
    </w:p>
    <w:p w:rsidR="00B917E6" w:rsidRPr="00B917E6" w:rsidRDefault="00B917E6" w:rsidP="00B917E6">
      <w:pPr>
        <w:ind w:right="397"/>
        <w:jc w:val="center"/>
        <w:outlineLvl w:val="0"/>
        <w:rPr>
          <w:sz w:val="18"/>
          <w:szCs w:val="18"/>
        </w:rPr>
      </w:pPr>
      <w:r w:rsidRPr="00B917E6">
        <w:rPr>
          <w:sz w:val="18"/>
          <w:szCs w:val="18"/>
        </w:rPr>
        <w:t xml:space="preserve">CHR/CT/1143/22.02.16 Version 1 Review </w:t>
      </w:r>
      <w:r w:rsidR="00BE469C">
        <w:rPr>
          <w:sz w:val="18"/>
          <w:szCs w:val="18"/>
        </w:rPr>
        <w:t>April</w:t>
      </w:r>
      <w:r w:rsidRPr="00B917E6">
        <w:rPr>
          <w:sz w:val="18"/>
          <w:szCs w:val="18"/>
        </w:rPr>
        <w:t xml:space="preserve"> 2019</w:t>
      </w:r>
    </w:p>
    <w:p w:rsidR="00B917E6" w:rsidRDefault="00EE0F12" w:rsidP="00B917E6">
      <w:pPr>
        <w:ind w:right="397"/>
        <w:jc w:val="center"/>
        <w:outlineLvl w:val="0"/>
        <w:rPr>
          <w:sz w:val="18"/>
          <w:szCs w:val="18"/>
        </w:rPr>
      </w:pPr>
      <w:hyperlink r:id="rId12" w:history="1">
        <w:r w:rsidR="00B917E6" w:rsidRPr="00B917E6">
          <w:rPr>
            <w:rStyle w:val="Hyperlink"/>
            <w:sz w:val="18"/>
            <w:szCs w:val="18"/>
          </w:rPr>
          <w:t>www.christie.nhs.uk</w:t>
        </w:r>
      </w:hyperlink>
      <w:r w:rsidR="00B917E6" w:rsidRPr="00B917E6">
        <w:rPr>
          <w:sz w:val="18"/>
          <w:szCs w:val="18"/>
        </w:rPr>
        <w:t xml:space="preserve">  Tel: 0161 446 3000</w:t>
      </w:r>
    </w:p>
    <w:p w:rsidR="00CA44CF" w:rsidRPr="00DC5F25" w:rsidRDefault="00CA44CF" w:rsidP="00CA44CF">
      <w:pPr>
        <w:jc w:val="center"/>
        <w:rPr>
          <w:sz w:val="20"/>
        </w:rPr>
      </w:pPr>
      <w:r>
        <w:rPr>
          <w:sz w:val="20"/>
        </w:rPr>
        <w:t>Details of the sources used are available, please contact patient.information@christie.nhs.uk</w:t>
      </w:r>
      <w:r>
        <w:rPr>
          <w:noProof/>
          <w:lang w:eastAsia="en-GB"/>
        </w:rPr>
        <mc:AlternateContent>
          <mc:Choice Requires="wps">
            <w:drawing>
              <wp:anchor distT="0" distB="0" distL="114300" distR="114300" simplePos="0" relativeHeight="251673600" behindDoc="0" locked="0" layoutInCell="1" allowOverlap="1" wp14:anchorId="0D7C5853" wp14:editId="76551CD3">
                <wp:simplePos x="0" y="0"/>
                <wp:positionH relativeFrom="column">
                  <wp:posOffset>1094740</wp:posOffset>
                </wp:positionH>
                <wp:positionV relativeFrom="paragraph">
                  <wp:posOffset>6351270</wp:posOffset>
                </wp:positionV>
                <wp:extent cx="5638800" cy="1292860"/>
                <wp:effectExtent l="254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928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4CF" w:rsidRDefault="00CA44CF" w:rsidP="00CA44CF">
                            <w:pPr>
                              <w:rPr>
                                <w:sz w:val="28"/>
                                <w:szCs w:val="28"/>
                              </w:rPr>
                            </w:pPr>
                            <w:r>
                              <w:rPr>
                                <w:sz w:val="28"/>
                                <w:szCs w:val="28"/>
                              </w:rPr>
                              <w:t>This treatment can have serious or possibly life-threatening side effects.  It is very important that you report side effects straight away.</w:t>
                            </w:r>
                          </w:p>
                          <w:p w:rsidR="00CA44CF" w:rsidRDefault="00CA44CF" w:rsidP="00CA44CF">
                            <w:pPr>
                              <w:rPr>
                                <w:sz w:val="28"/>
                                <w:szCs w:val="28"/>
                              </w:rPr>
                            </w:pPr>
                            <w:r>
                              <w:rPr>
                                <w:sz w:val="28"/>
                                <w:szCs w:val="28"/>
                              </w:rPr>
                              <w:t>Don’t delay, if you feel unwell, please ring The Christie Hotline on 0161 446 3658.  The lines are open 24 hours a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left:0;text-align:left;margin-left:86.2pt;margin-top:500.1pt;width:444pt;height:10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" fillcolor="#ddd" stroked="f">
                <v:textbox>
                  <w:txbxContent>
                    <w:p w:rsidR="00CA44CF" w:rsidRDefault="00CA44CF" w:rsidP="00CA44CF">
                      <w:pPr>
                        <w:rPr>
                          <w:sz w:val="28"/>
                          <w:szCs w:val="28"/>
                        </w:rPr>
                      </w:pPr>
                      <w:r>
                        <w:rPr>
                          <w:sz w:val="28"/>
                          <w:szCs w:val="28"/>
                        </w:rPr>
                        <w:t>This treatment can have serious or possibly life-threatening side effects.  It is very important that you report side effects straight away.</w:t>
                      </w:r>
                    </w:p>
                    <w:p w:rsidR="00CA44CF" w:rsidRDefault="00CA44CF" w:rsidP="00CA44CF">
                      <w:pPr>
                        <w:rPr>
                          <w:sz w:val="28"/>
                          <w:szCs w:val="28"/>
                        </w:rPr>
                      </w:pPr>
                      <w:r>
                        <w:rPr>
                          <w:sz w:val="28"/>
                          <w:szCs w:val="28"/>
                        </w:rPr>
                        <w:t>Don’t delay, if you feel unwell, please ring The Christie Hotline on 0161 446 3658.  The lines are open 24 hours a day.</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3A3FBF17" wp14:editId="3A92B989">
                <wp:simplePos x="0" y="0"/>
                <wp:positionH relativeFrom="column">
                  <wp:posOffset>1094740</wp:posOffset>
                </wp:positionH>
                <wp:positionV relativeFrom="paragraph">
                  <wp:posOffset>6351270</wp:posOffset>
                </wp:positionV>
                <wp:extent cx="5638800" cy="1292860"/>
                <wp:effectExtent l="254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928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4CF" w:rsidRDefault="00CA44CF" w:rsidP="00CA44CF">
                            <w:pPr>
                              <w:rPr>
                                <w:sz w:val="28"/>
                                <w:szCs w:val="28"/>
                              </w:rPr>
                            </w:pPr>
                            <w:r>
                              <w:rPr>
                                <w:sz w:val="28"/>
                                <w:szCs w:val="28"/>
                              </w:rPr>
                              <w:t>This treatment can have serious or possibly life-threatening side effects.  It is very important that you report side effects straight away.</w:t>
                            </w:r>
                          </w:p>
                          <w:p w:rsidR="00CA44CF" w:rsidRDefault="00CA44CF" w:rsidP="00CA44CF">
                            <w:pPr>
                              <w:rPr>
                                <w:sz w:val="28"/>
                                <w:szCs w:val="28"/>
                              </w:rPr>
                            </w:pPr>
                            <w:r>
                              <w:rPr>
                                <w:sz w:val="28"/>
                                <w:szCs w:val="28"/>
                              </w:rPr>
                              <w:t>Don’t delay, if you feel unwell, please ring The Christie Hotline on 0161 446 3658.  The lines are open 24 hours a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left:0;text-align:left;margin-left:86.2pt;margin-top:500.1pt;width:444pt;height:10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" fillcolor="#ddd" stroked="f">
                <v:textbox>
                  <w:txbxContent>
                    <w:p w:rsidR="00CA44CF" w:rsidRDefault="00CA44CF" w:rsidP="00CA44CF">
                      <w:pPr>
                        <w:rPr>
                          <w:sz w:val="28"/>
                          <w:szCs w:val="28"/>
                        </w:rPr>
                      </w:pPr>
                      <w:r>
                        <w:rPr>
                          <w:sz w:val="28"/>
                          <w:szCs w:val="28"/>
                        </w:rPr>
                        <w:t>This treatment can have serious or possibly life-threatening side effects.  It is very important that you report side effects straight away.</w:t>
                      </w:r>
                    </w:p>
                    <w:p w:rsidR="00CA44CF" w:rsidRDefault="00CA44CF" w:rsidP="00CA44CF">
                      <w:pPr>
                        <w:rPr>
                          <w:sz w:val="28"/>
                          <w:szCs w:val="28"/>
                        </w:rPr>
                      </w:pPr>
                      <w:r>
                        <w:rPr>
                          <w:sz w:val="28"/>
                          <w:szCs w:val="28"/>
                        </w:rPr>
                        <w:t>Don’t delay, if you feel unwell, please ring The Christie Hotline on 0161 446 3658.  The lines are open 24 hours a day.</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29E490FE" wp14:editId="409B1A0B">
                <wp:simplePos x="0" y="0"/>
                <wp:positionH relativeFrom="column">
                  <wp:posOffset>1094740</wp:posOffset>
                </wp:positionH>
                <wp:positionV relativeFrom="paragraph">
                  <wp:posOffset>6351270</wp:posOffset>
                </wp:positionV>
                <wp:extent cx="5638800" cy="1292860"/>
                <wp:effectExtent l="254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928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4CF" w:rsidRDefault="00CA44CF" w:rsidP="00CA44CF">
                            <w:pPr>
                              <w:rPr>
                                <w:sz w:val="28"/>
                                <w:szCs w:val="28"/>
                              </w:rPr>
                            </w:pPr>
                            <w:r>
                              <w:rPr>
                                <w:sz w:val="28"/>
                                <w:szCs w:val="28"/>
                              </w:rPr>
                              <w:t>This treatment can have serious or possibly life-threatening side effects.  It is very important that you report side effects straight away.</w:t>
                            </w:r>
                          </w:p>
                          <w:p w:rsidR="00CA44CF" w:rsidRDefault="00CA44CF" w:rsidP="00CA44CF">
                            <w:pPr>
                              <w:rPr>
                                <w:sz w:val="28"/>
                                <w:szCs w:val="28"/>
                              </w:rPr>
                            </w:pPr>
                            <w:r>
                              <w:rPr>
                                <w:sz w:val="28"/>
                                <w:szCs w:val="28"/>
                              </w:rPr>
                              <w:t>Don’t delay, if you feel unwell, please ring The Christie Hotline on 0161 446 3658.  The lines are open 24 hours a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86.2pt;margin-top:500.1pt;width:444pt;height:10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" fillcolor="#ddd" stroked="f">
                <v:textbox>
                  <w:txbxContent>
                    <w:p w:rsidR="00CA44CF" w:rsidRDefault="00CA44CF" w:rsidP="00CA44CF">
                      <w:pPr>
                        <w:rPr>
                          <w:sz w:val="28"/>
                          <w:szCs w:val="28"/>
                        </w:rPr>
                      </w:pPr>
                      <w:r>
                        <w:rPr>
                          <w:sz w:val="28"/>
                          <w:szCs w:val="28"/>
                        </w:rPr>
                        <w:t>This treatment can have serious or possibly life-threatening side effects.  It is very important that you report side effects straight away.</w:t>
                      </w:r>
                    </w:p>
                    <w:p w:rsidR="00CA44CF" w:rsidRDefault="00CA44CF" w:rsidP="00CA44CF">
                      <w:pPr>
                        <w:rPr>
                          <w:sz w:val="28"/>
                          <w:szCs w:val="28"/>
                        </w:rPr>
                      </w:pPr>
                      <w:r>
                        <w:rPr>
                          <w:sz w:val="28"/>
                          <w:szCs w:val="28"/>
                        </w:rPr>
                        <w:t>Don’t delay, if you feel unwell, please ring The Christie Hotline on 0161 446 3658.  The lines are open 24 hours a day.</w:t>
                      </w:r>
                    </w:p>
                  </w:txbxContent>
                </v:textbox>
              </v:shape>
            </w:pict>
          </mc:Fallback>
        </mc:AlternateContent>
      </w:r>
    </w:p>
    <w:p w:rsidR="00CA44CF" w:rsidRPr="00B917E6" w:rsidRDefault="00CA44CF" w:rsidP="00B917E6">
      <w:pPr>
        <w:ind w:right="397"/>
        <w:jc w:val="center"/>
        <w:outlineLvl w:val="0"/>
        <w:rPr>
          <w:sz w:val="18"/>
          <w:szCs w:val="18"/>
        </w:rPr>
      </w:pPr>
    </w:p>
    <w:sectPr w:rsidR="00CA44CF" w:rsidRPr="00B917E6" w:rsidSect="002863F0">
      <w:footerReference w:type="default" r:id="rId13"/>
      <w:pgSz w:w="11909" w:h="16834" w:code="9"/>
      <w:pgMar w:top="397" w:right="907" w:bottom="340" w:left="1565" w:header="720" w:footer="454" w:gutter="0"/>
      <w:cols w:space="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FCC" w:rsidRDefault="00B95FCC">
      <w:r>
        <w:separator/>
      </w:r>
    </w:p>
  </w:endnote>
  <w:endnote w:type="continuationSeparator" w:id="0">
    <w:p w:rsidR="00B95FCC" w:rsidRDefault="00B9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CC" w:rsidRDefault="00B95FCC">
    <w:pPr>
      <w:pStyle w:val="Footer"/>
      <w:jc w:val="right"/>
      <w:rPr>
        <w:color w:val="999999"/>
        <w:sz w:val="18"/>
      </w:rPr>
    </w:pPr>
    <w:r>
      <w:rPr>
        <w:color w:val="999999"/>
        <w:sz w:val="18"/>
      </w:rPr>
      <w:t>1143 Vandetanib (Caprelsa) for medullary thyroid carcinoma</w:t>
    </w:r>
  </w:p>
  <w:p w:rsidR="00B95FCC" w:rsidRPr="00FE52CC" w:rsidRDefault="00B95FCC">
    <w:pPr>
      <w:pStyle w:val="Footer"/>
      <w:jc w:val="right"/>
      <w:rPr>
        <w:color w:val="999999"/>
        <w:sz w:val="18"/>
      </w:rPr>
    </w:pPr>
    <w:r w:rsidRPr="00055211">
      <w:rPr>
        <w:color w:val="999999"/>
        <w:sz w:val="18"/>
      </w:rPr>
      <w:t xml:space="preserve">Page </w:t>
    </w:r>
    <w:r w:rsidRPr="00055211">
      <w:rPr>
        <w:color w:val="999999"/>
        <w:sz w:val="18"/>
      </w:rPr>
      <w:fldChar w:fldCharType="begin"/>
    </w:r>
    <w:r w:rsidRPr="00055211">
      <w:rPr>
        <w:color w:val="999999"/>
        <w:sz w:val="18"/>
      </w:rPr>
      <w:instrText xml:space="preserve"> PAGE </w:instrText>
    </w:r>
    <w:r w:rsidRPr="00055211">
      <w:rPr>
        <w:color w:val="999999"/>
        <w:sz w:val="18"/>
      </w:rPr>
      <w:fldChar w:fldCharType="separate"/>
    </w:r>
    <w:r w:rsidR="00EE0F12">
      <w:rPr>
        <w:noProof/>
        <w:color w:val="999999"/>
        <w:sz w:val="18"/>
      </w:rPr>
      <w:t>4</w:t>
    </w:r>
    <w:r w:rsidRPr="00055211">
      <w:rPr>
        <w:color w:val="999999"/>
        <w:sz w:val="18"/>
      </w:rPr>
      <w:fldChar w:fldCharType="end"/>
    </w:r>
    <w:r w:rsidRPr="00055211">
      <w:rPr>
        <w:color w:val="999999"/>
        <w:sz w:val="18"/>
      </w:rPr>
      <w:t xml:space="preserve"> of </w:t>
    </w:r>
    <w:r w:rsidRPr="00055211">
      <w:rPr>
        <w:color w:val="999999"/>
        <w:sz w:val="18"/>
      </w:rPr>
      <w:fldChar w:fldCharType="begin"/>
    </w:r>
    <w:r w:rsidRPr="00055211">
      <w:rPr>
        <w:color w:val="999999"/>
        <w:sz w:val="18"/>
      </w:rPr>
      <w:instrText xml:space="preserve"> NUMPAGES </w:instrText>
    </w:r>
    <w:r w:rsidRPr="00055211">
      <w:rPr>
        <w:color w:val="999999"/>
        <w:sz w:val="18"/>
      </w:rPr>
      <w:fldChar w:fldCharType="separate"/>
    </w:r>
    <w:r w:rsidR="00EE0F12">
      <w:rPr>
        <w:noProof/>
        <w:color w:val="999999"/>
        <w:sz w:val="18"/>
      </w:rPr>
      <w:t>4</w:t>
    </w:r>
    <w:r w:rsidRPr="00055211">
      <w:rPr>
        <w:color w:val="999999"/>
        <w:sz w:val="18"/>
      </w:rPr>
      <w:fldChar w:fldCharType="end"/>
    </w:r>
  </w:p>
  <w:p w:rsidR="00B95FCC" w:rsidRDefault="00B95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FCC" w:rsidRDefault="00B95FCC">
      <w:r>
        <w:separator/>
      </w:r>
    </w:p>
  </w:footnote>
  <w:footnote w:type="continuationSeparator" w:id="0">
    <w:p w:rsidR="00B95FCC" w:rsidRDefault="00B95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20A3E"/>
    <w:multiLevelType w:val="hybridMultilevel"/>
    <w:tmpl w:val="8826AFD8"/>
    <w:lvl w:ilvl="0" w:tplc="3CBC6674">
      <w:start w:val="1"/>
      <w:numFmt w:val="bullet"/>
      <w:lvlText w:val=""/>
      <w:lvlJc w:val="left"/>
      <w:pPr>
        <w:tabs>
          <w:tab w:val="num" w:pos="284"/>
        </w:tabs>
        <w:ind w:left="0" w:firstLine="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08A360F"/>
    <w:multiLevelType w:val="hybridMultilevel"/>
    <w:tmpl w:val="385C9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106627"/>
    <w:multiLevelType w:val="hybridMultilevel"/>
    <w:tmpl w:val="7184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543DBD"/>
    <w:multiLevelType w:val="hybridMultilevel"/>
    <w:tmpl w:val="6B842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CEA6B09"/>
    <w:multiLevelType w:val="hybridMultilevel"/>
    <w:tmpl w:val="8750AC30"/>
    <w:lvl w:ilvl="0" w:tplc="778824F6">
      <w:start w:val="1"/>
      <w:numFmt w:val="bullet"/>
      <w:lvlText w:val=""/>
      <w:lvlJc w:val="left"/>
      <w:pPr>
        <w:tabs>
          <w:tab w:val="num" w:pos="592"/>
        </w:tabs>
        <w:ind w:left="592" w:firstLine="3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924"/>
    <w:rsid w:val="000023F8"/>
    <w:rsid w:val="000140BB"/>
    <w:rsid w:val="0001679B"/>
    <w:rsid w:val="00017473"/>
    <w:rsid w:val="00087612"/>
    <w:rsid w:val="000C4687"/>
    <w:rsid w:val="000F5BC7"/>
    <w:rsid w:val="001119E8"/>
    <w:rsid w:val="001818DB"/>
    <w:rsid w:val="00194BC0"/>
    <w:rsid w:val="001A642B"/>
    <w:rsid w:val="001B2C6A"/>
    <w:rsid w:val="002850F8"/>
    <w:rsid w:val="002863F0"/>
    <w:rsid w:val="002C3DA7"/>
    <w:rsid w:val="002D0122"/>
    <w:rsid w:val="002F750C"/>
    <w:rsid w:val="00314CB7"/>
    <w:rsid w:val="0031631B"/>
    <w:rsid w:val="00341CF9"/>
    <w:rsid w:val="003D7B71"/>
    <w:rsid w:val="003F29BC"/>
    <w:rsid w:val="00440614"/>
    <w:rsid w:val="004B3590"/>
    <w:rsid w:val="004D288A"/>
    <w:rsid w:val="004E3C08"/>
    <w:rsid w:val="005232B2"/>
    <w:rsid w:val="00533025"/>
    <w:rsid w:val="00560351"/>
    <w:rsid w:val="005A5D0C"/>
    <w:rsid w:val="005D3E94"/>
    <w:rsid w:val="005E724C"/>
    <w:rsid w:val="00650D73"/>
    <w:rsid w:val="00695D60"/>
    <w:rsid w:val="006A6CBE"/>
    <w:rsid w:val="00700576"/>
    <w:rsid w:val="007467A5"/>
    <w:rsid w:val="00790A1B"/>
    <w:rsid w:val="007E2E19"/>
    <w:rsid w:val="007E5E3C"/>
    <w:rsid w:val="008314D0"/>
    <w:rsid w:val="00892924"/>
    <w:rsid w:val="008C2583"/>
    <w:rsid w:val="008F07BF"/>
    <w:rsid w:val="00900B94"/>
    <w:rsid w:val="0090350B"/>
    <w:rsid w:val="00945E4E"/>
    <w:rsid w:val="00957AF6"/>
    <w:rsid w:val="00972E87"/>
    <w:rsid w:val="009846AD"/>
    <w:rsid w:val="00986923"/>
    <w:rsid w:val="00990C5B"/>
    <w:rsid w:val="009B2863"/>
    <w:rsid w:val="00A365B3"/>
    <w:rsid w:val="00A54E95"/>
    <w:rsid w:val="00A86886"/>
    <w:rsid w:val="00B16864"/>
    <w:rsid w:val="00B20627"/>
    <w:rsid w:val="00B23FDB"/>
    <w:rsid w:val="00B84868"/>
    <w:rsid w:val="00B917E6"/>
    <w:rsid w:val="00B95FCC"/>
    <w:rsid w:val="00BE469C"/>
    <w:rsid w:val="00C00E21"/>
    <w:rsid w:val="00C1043A"/>
    <w:rsid w:val="00C26840"/>
    <w:rsid w:val="00C35784"/>
    <w:rsid w:val="00C62AD4"/>
    <w:rsid w:val="00C978D9"/>
    <w:rsid w:val="00CA44CF"/>
    <w:rsid w:val="00CC21AB"/>
    <w:rsid w:val="00CE2B3A"/>
    <w:rsid w:val="00D0373E"/>
    <w:rsid w:val="00D22428"/>
    <w:rsid w:val="00D3307A"/>
    <w:rsid w:val="00D470F3"/>
    <w:rsid w:val="00D63CFC"/>
    <w:rsid w:val="00D75766"/>
    <w:rsid w:val="00D80559"/>
    <w:rsid w:val="00D853F0"/>
    <w:rsid w:val="00D96542"/>
    <w:rsid w:val="00DA5BB6"/>
    <w:rsid w:val="00E20672"/>
    <w:rsid w:val="00E67220"/>
    <w:rsid w:val="00E85707"/>
    <w:rsid w:val="00E85AF9"/>
    <w:rsid w:val="00E8601D"/>
    <w:rsid w:val="00EE0F12"/>
    <w:rsid w:val="00F27BFB"/>
    <w:rsid w:val="00F3565B"/>
    <w:rsid w:val="00F60A16"/>
    <w:rsid w:val="00F715D2"/>
    <w:rsid w:val="00F71986"/>
    <w:rsid w:val="00FA0718"/>
    <w:rsid w:val="00FB3726"/>
    <w:rsid w:val="00FB44E4"/>
    <w:rsid w:val="00FC4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3F0"/>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qFormat/>
    <w:rsid w:val="00892924"/>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92924"/>
    <w:rPr>
      <w:rFonts w:ascii="Times New Roman" w:eastAsia="Times New Roman" w:hAnsi="Times New Roman" w:cs="Times New Roman"/>
      <w:b/>
      <w:bCs/>
      <w:sz w:val="28"/>
      <w:szCs w:val="28"/>
    </w:rPr>
  </w:style>
  <w:style w:type="paragraph" w:styleId="BodyText">
    <w:name w:val="Body Text"/>
    <w:basedOn w:val="Normal"/>
    <w:link w:val="BodyTextChar"/>
    <w:rsid w:val="00892924"/>
    <w:rPr>
      <w:sz w:val="20"/>
    </w:rPr>
  </w:style>
  <w:style w:type="character" w:customStyle="1" w:styleId="BodyTextChar">
    <w:name w:val="Body Text Char"/>
    <w:basedOn w:val="DefaultParagraphFont"/>
    <w:link w:val="BodyText"/>
    <w:rsid w:val="00892924"/>
    <w:rPr>
      <w:rFonts w:ascii="Arial" w:eastAsia="Times New Roman" w:hAnsi="Arial" w:cs="Times New Roman"/>
      <w:sz w:val="20"/>
      <w:szCs w:val="20"/>
    </w:rPr>
  </w:style>
  <w:style w:type="paragraph" w:styleId="Footer">
    <w:name w:val="footer"/>
    <w:basedOn w:val="Normal"/>
    <w:link w:val="FooterChar"/>
    <w:rsid w:val="00892924"/>
    <w:pPr>
      <w:tabs>
        <w:tab w:val="center" w:pos="4320"/>
        <w:tab w:val="right" w:pos="8640"/>
      </w:tabs>
    </w:pPr>
  </w:style>
  <w:style w:type="character" w:customStyle="1" w:styleId="FooterChar">
    <w:name w:val="Footer Char"/>
    <w:basedOn w:val="DefaultParagraphFont"/>
    <w:link w:val="Footer"/>
    <w:rsid w:val="00892924"/>
    <w:rPr>
      <w:rFonts w:ascii="Arial" w:eastAsia="Times New Roman" w:hAnsi="Arial" w:cs="Times New Roman"/>
      <w:szCs w:val="20"/>
    </w:rPr>
  </w:style>
  <w:style w:type="paragraph" w:styleId="ListParagraph">
    <w:name w:val="List Paragraph"/>
    <w:basedOn w:val="Normal"/>
    <w:uiPriority w:val="34"/>
    <w:qFormat/>
    <w:rsid w:val="00E8601D"/>
    <w:pPr>
      <w:ind w:left="720"/>
      <w:contextualSpacing/>
    </w:pPr>
  </w:style>
  <w:style w:type="paragraph" w:styleId="Header">
    <w:name w:val="header"/>
    <w:basedOn w:val="Normal"/>
    <w:link w:val="HeaderChar"/>
    <w:uiPriority w:val="99"/>
    <w:unhideWhenUsed/>
    <w:rsid w:val="00DA5BB6"/>
    <w:pPr>
      <w:tabs>
        <w:tab w:val="center" w:pos="4513"/>
        <w:tab w:val="right" w:pos="9026"/>
      </w:tabs>
    </w:pPr>
  </w:style>
  <w:style w:type="character" w:customStyle="1" w:styleId="HeaderChar">
    <w:name w:val="Header Char"/>
    <w:basedOn w:val="DefaultParagraphFont"/>
    <w:link w:val="Header"/>
    <w:uiPriority w:val="99"/>
    <w:rsid w:val="00DA5BB6"/>
    <w:rPr>
      <w:rFonts w:ascii="Arial" w:eastAsia="Times New Roman" w:hAnsi="Arial" w:cs="Times New Roman"/>
      <w:szCs w:val="20"/>
    </w:rPr>
  </w:style>
  <w:style w:type="paragraph" w:styleId="BalloonText">
    <w:name w:val="Balloon Text"/>
    <w:basedOn w:val="Normal"/>
    <w:link w:val="BalloonTextChar"/>
    <w:uiPriority w:val="99"/>
    <w:semiHidden/>
    <w:unhideWhenUsed/>
    <w:rsid w:val="004D288A"/>
    <w:rPr>
      <w:rFonts w:ascii="Tahoma" w:hAnsi="Tahoma" w:cs="Tahoma"/>
      <w:sz w:val="16"/>
      <w:szCs w:val="16"/>
    </w:rPr>
  </w:style>
  <w:style w:type="character" w:customStyle="1" w:styleId="BalloonTextChar">
    <w:name w:val="Balloon Text Char"/>
    <w:basedOn w:val="DefaultParagraphFont"/>
    <w:link w:val="BalloonText"/>
    <w:uiPriority w:val="99"/>
    <w:semiHidden/>
    <w:rsid w:val="004D288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D288A"/>
    <w:rPr>
      <w:sz w:val="16"/>
      <w:szCs w:val="16"/>
    </w:rPr>
  </w:style>
  <w:style w:type="paragraph" w:styleId="CommentText">
    <w:name w:val="annotation text"/>
    <w:basedOn w:val="Normal"/>
    <w:link w:val="CommentTextChar"/>
    <w:uiPriority w:val="99"/>
    <w:semiHidden/>
    <w:unhideWhenUsed/>
    <w:rsid w:val="004D288A"/>
    <w:rPr>
      <w:sz w:val="20"/>
    </w:rPr>
  </w:style>
  <w:style w:type="character" w:customStyle="1" w:styleId="CommentTextChar">
    <w:name w:val="Comment Text Char"/>
    <w:basedOn w:val="DefaultParagraphFont"/>
    <w:link w:val="CommentText"/>
    <w:uiPriority w:val="99"/>
    <w:semiHidden/>
    <w:rsid w:val="004D288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D288A"/>
    <w:rPr>
      <w:b/>
      <w:bCs/>
    </w:rPr>
  </w:style>
  <w:style w:type="character" w:customStyle="1" w:styleId="CommentSubjectChar">
    <w:name w:val="Comment Subject Char"/>
    <w:basedOn w:val="CommentTextChar"/>
    <w:link w:val="CommentSubject"/>
    <w:uiPriority w:val="99"/>
    <w:semiHidden/>
    <w:rsid w:val="004D288A"/>
    <w:rPr>
      <w:rFonts w:ascii="Arial" w:eastAsia="Times New Roman" w:hAnsi="Arial" w:cs="Times New Roman"/>
      <w:b/>
      <w:bCs/>
      <w:sz w:val="20"/>
      <w:szCs w:val="20"/>
    </w:rPr>
  </w:style>
  <w:style w:type="character" w:styleId="Hyperlink">
    <w:name w:val="Hyperlink"/>
    <w:basedOn w:val="DefaultParagraphFont"/>
    <w:uiPriority w:val="99"/>
    <w:unhideWhenUsed/>
    <w:rsid w:val="00B917E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3F0"/>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qFormat/>
    <w:rsid w:val="00892924"/>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92924"/>
    <w:rPr>
      <w:rFonts w:ascii="Times New Roman" w:eastAsia="Times New Roman" w:hAnsi="Times New Roman" w:cs="Times New Roman"/>
      <w:b/>
      <w:bCs/>
      <w:sz w:val="28"/>
      <w:szCs w:val="28"/>
    </w:rPr>
  </w:style>
  <w:style w:type="paragraph" w:styleId="BodyText">
    <w:name w:val="Body Text"/>
    <w:basedOn w:val="Normal"/>
    <w:link w:val="BodyTextChar"/>
    <w:rsid w:val="00892924"/>
    <w:rPr>
      <w:sz w:val="20"/>
    </w:rPr>
  </w:style>
  <w:style w:type="character" w:customStyle="1" w:styleId="BodyTextChar">
    <w:name w:val="Body Text Char"/>
    <w:basedOn w:val="DefaultParagraphFont"/>
    <w:link w:val="BodyText"/>
    <w:rsid w:val="00892924"/>
    <w:rPr>
      <w:rFonts w:ascii="Arial" w:eastAsia="Times New Roman" w:hAnsi="Arial" w:cs="Times New Roman"/>
      <w:sz w:val="20"/>
      <w:szCs w:val="20"/>
    </w:rPr>
  </w:style>
  <w:style w:type="paragraph" w:styleId="Footer">
    <w:name w:val="footer"/>
    <w:basedOn w:val="Normal"/>
    <w:link w:val="FooterChar"/>
    <w:rsid w:val="00892924"/>
    <w:pPr>
      <w:tabs>
        <w:tab w:val="center" w:pos="4320"/>
        <w:tab w:val="right" w:pos="8640"/>
      </w:tabs>
    </w:pPr>
  </w:style>
  <w:style w:type="character" w:customStyle="1" w:styleId="FooterChar">
    <w:name w:val="Footer Char"/>
    <w:basedOn w:val="DefaultParagraphFont"/>
    <w:link w:val="Footer"/>
    <w:rsid w:val="00892924"/>
    <w:rPr>
      <w:rFonts w:ascii="Arial" w:eastAsia="Times New Roman" w:hAnsi="Arial" w:cs="Times New Roman"/>
      <w:szCs w:val="20"/>
    </w:rPr>
  </w:style>
  <w:style w:type="paragraph" w:styleId="ListParagraph">
    <w:name w:val="List Paragraph"/>
    <w:basedOn w:val="Normal"/>
    <w:uiPriority w:val="34"/>
    <w:qFormat/>
    <w:rsid w:val="00E8601D"/>
    <w:pPr>
      <w:ind w:left="720"/>
      <w:contextualSpacing/>
    </w:pPr>
  </w:style>
  <w:style w:type="paragraph" w:styleId="Header">
    <w:name w:val="header"/>
    <w:basedOn w:val="Normal"/>
    <w:link w:val="HeaderChar"/>
    <w:uiPriority w:val="99"/>
    <w:unhideWhenUsed/>
    <w:rsid w:val="00DA5BB6"/>
    <w:pPr>
      <w:tabs>
        <w:tab w:val="center" w:pos="4513"/>
        <w:tab w:val="right" w:pos="9026"/>
      </w:tabs>
    </w:pPr>
  </w:style>
  <w:style w:type="character" w:customStyle="1" w:styleId="HeaderChar">
    <w:name w:val="Header Char"/>
    <w:basedOn w:val="DefaultParagraphFont"/>
    <w:link w:val="Header"/>
    <w:uiPriority w:val="99"/>
    <w:rsid w:val="00DA5BB6"/>
    <w:rPr>
      <w:rFonts w:ascii="Arial" w:eastAsia="Times New Roman" w:hAnsi="Arial" w:cs="Times New Roman"/>
      <w:szCs w:val="20"/>
    </w:rPr>
  </w:style>
  <w:style w:type="paragraph" w:styleId="BalloonText">
    <w:name w:val="Balloon Text"/>
    <w:basedOn w:val="Normal"/>
    <w:link w:val="BalloonTextChar"/>
    <w:uiPriority w:val="99"/>
    <w:semiHidden/>
    <w:unhideWhenUsed/>
    <w:rsid w:val="004D288A"/>
    <w:rPr>
      <w:rFonts w:ascii="Tahoma" w:hAnsi="Tahoma" w:cs="Tahoma"/>
      <w:sz w:val="16"/>
      <w:szCs w:val="16"/>
    </w:rPr>
  </w:style>
  <w:style w:type="character" w:customStyle="1" w:styleId="BalloonTextChar">
    <w:name w:val="Balloon Text Char"/>
    <w:basedOn w:val="DefaultParagraphFont"/>
    <w:link w:val="BalloonText"/>
    <w:uiPriority w:val="99"/>
    <w:semiHidden/>
    <w:rsid w:val="004D288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D288A"/>
    <w:rPr>
      <w:sz w:val="16"/>
      <w:szCs w:val="16"/>
    </w:rPr>
  </w:style>
  <w:style w:type="paragraph" w:styleId="CommentText">
    <w:name w:val="annotation text"/>
    <w:basedOn w:val="Normal"/>
    <w:link w:val="CommentTextChar"/>
    <w:uiPriority w:val="99"/>
    <w:semiHidden/>
    <w:unhideWhenUsed/>
    <w:rsid w:val="004D288A"/>
    <w:rPr>
      <w:sz w:val="20"/>
    </w:rPr>
  </w:style>
  <w:style w:type="character" w:customStyle="1" w:styleId="CommentTextChar">
    <w:name w:val="Comment Text Char"/>
    <w:basedOn w:val="DefaultParagraphFont"/>
    <w:link w:val="CommentText"/>
    <w:uiPriority w:val="99"/>
    <w:semiHidden/>
    <w:rsid w:val="004D288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D288A"/>
    <w:rPr>
      <w:b/>
      <w:bCs/>
    </w:rPr>
  </w:style>
  <w:style w:type="character" w:customStyle="1" w:styleId="CommentSubjectChar">
    <w:name w:val="Comment Subject Char"/>
    <w:basedOn w:val="CommentTextChar"/>
    <w:link w:val="CommentSubject"/>
    <w:uiPriority w:val="99"/>
    <w:semiHidden/>
    <w:rsid w:val="004D288A"/>
    <w:rPr>
      <w:rFonts w:ascii="Arial" w:eastAsia="Times New Roman" w:hAnsi="Arial" w:cs="Times New Roman"/>
      <w:b/>
      <w:bCs/>
      <w:sz w:val="20"/>
      <w:szCs w:val="20"/>
    </w:rPr>
  </w:style>
  <w:style w:type="character" w:styleId="Hyperlink">
    <w:name w:val="Hyperlink"/>
    <w:basedOn w:val="DefaultParagraphFont"/>
    <w:uiPriority w:val="99"/>
    <w:unhideWhenUsed/>
    <w:rsid w:val="00B917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hristie.nhs.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78CA7-F8F6-4447-B12D-118D4D40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Christie NHS Foundation Trust</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Cannon</dc:creator>
  <cp:lastModifiedBy>Simpson Alison (RBV) NHS Christie Tr</cp:lastModifiedBy>
  <cp:revision>2</cp:revision>
  <cp:lastPrinted>2016-04-07T09:43:00Z</cp:lastPrinted>
  <dcterms:created xsi:type="dcterms:W3CDTF">2017-09-05T08:33:00Z</dcterms:created>
  <dcterms:modified xsi:type="dcterms:W3CDTF">2017-09-05T08:33:00Z</dcterms:modified>
</cp:coreProperties>
</file>